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674F" w:rsidRPr="00CE02B2" w:rsidRDefault="009E37BD" w:rsidP="00CE02B2">
      <w:pPr>
        <w:spacing w:after="0" w:line="240" w:lineRule="auto"/>
        <w:jc w:val="center"/>
        <w:rPr>
          <w:rFonts w:ascii="Georgia" w:hAnsi="Georgia"/>
          <w:b/>
          <w:bCs/>
          <w:i/>
          <w:iCs/>
          <w:color w:val="000000"/>
          <w:sz w:val="28"/>
          <w:shd w:val="clear" w:color="auto" w:fill="FFFFFF"/>
        </w:rPr>
      </w:pPr>
      <w:r w:rsidRPr="00CE02B2">
        <w:rPr>
          <w:rFonts w:ascii="Georgia" w:hAnsi="Georgia"/>
          <w:b/>
          <w:bCs/>
          <w:i/>
          <w:iCs/>
          <w:color w:val="000000"/>
          <w:sz w:val="28"/>
          <w:shd w:val="clear" w:color="auto" w:fill="FFFFFF"/>
        </w:rPr>
        <w:t>Мировые религии и их роль в развитии культуры</w:t>
      </w:r>
    </w:p>
    <w:p w:rsidR="0063323E" w:rsidRDefault="0063323E" w:rsidP="00CE02B2">
      <w:pPr>
        <w:pStyle w:val="a3"/>
        <w:shd w:val="clear" w:color="auto" w:fill="FFFFFF"/>
        <w:spacing w:after="0" w:afterAutospacing="0"/>
        <w:jc w:val="center"/>
        <w:rPr>
          <w:rFonts w:ascii="Georgia" w:hAnsi="Georgia"/>
          <w:color w:val="000000"/>
        </w:rPr>
      </w:pPr>
      <w:r>
        <w:rPr>
          <w:rFonts w:ascii="Georgia" w:hAnsi="Georgia"/>
          <w:b/>
          <w:bCs/>
          <w:i/>
          <w:iCs/>
          <w:color w:val="000000"/>
        </w:rPr>
        <w:t>1. БУДДИЗМ</w:t>
      </w:r>
    </w:p>
    <w:p w:rsidR="009E37BD" w:rsidRDefault="0063323E" w:rsidP="00CE02B2">
      <w:pPr>
        <w:pStyle w:val="a3"/>
        <w:shd w:val="clear" w:color="auto" w:fill="FFFFFF"/>
        <w:spacing w:before="0" w:beforeAutospacing="0" w:after="0" w:afterAutospacing="0"/>
        <w:ind w:firstLine="539"/>
        <w:jc w:val="both"/>
        <w:rPr>
          <w:rFonts w:ascii="Georgia" w:hAnsi="Georgia"/>
          <w:color w:val="000000"/>
        </w:rPr>
      </w:pPr>
      <w:r>
        <w:rPr>
          <w:rFonts w:ascii="Georgia" w:hAnsi="Georgia"/>
          <w:color w:val="000000"/>
        </w:rPr>
        <w:t xml:space="preserve">Буддизм самая древняя мировая религия. Он возник в VI веке до нашей эры в Индии. Пережив в этой стране эпоху формирования и расцвета, буддизм превратился в мировую религию благодаря распространению в страны Южной, юго-восточной, Центральной Азии и Дальнего Востока. В настоящее </w:t>
      </w:r>
      <w:r w:rsidR="009E37BD">
        <w:rPr>
          <w:rFonts w:ascii="Georgia" w:hAnsi="Georgia"/>
          <w:color w:val="000000"/>
        </w:rPr>
        <w:t>время только буддийских монахов и монахинь насчитывается приблизительно один миллион. Число же мирян — последователей буддизма — определить просто невозможно. Большинство приверженцев буддизма живут сейчас в Южной, Юго-Восточной, Центральной и Восточной Азии: Шри-Ланке, Индии, Непале, Бутане, Китае, Монголии, Корее, Вьетнаме, Японии, Камбодже, Мьянме (бывшая Бирма), Таиланде и Лаосе.</w:t>
      </w:r>
    </w:p>
    <w:p w:rsidR="009E37BD" w:rsidRDefault="009E37BD" w:rsidP="00CE02B2">
      <w:pPr>
        <w:pStyle w:val="a3"/>
        <w:shd w:val="clear" w:color="auto" w:fill="FFFFFF"/>
        <w:spacing w:before="0" w:beforeAutospacing="0" w:after="0" w:afterAutospacing="0"/>
        <w:ind w:firstLine="539"/>
        <w:jc w:val="both"/>
        <w:rPr>
          <w:rFonts w:ascii="Georgia" w:hAnsi="Georgia"/>
          <w:color w:val="000000"/>
        </w:rPr>
      </w:pPr>
      <w:r>
        <w:rPr>
          <w:rFonts w:ascii="Georgia" w:hAnsi="Georgia"/>
          <w:color w:val="000000"/>
        </w:rPr>
        <w:t>Для того чтобы понять истоки возникновения буддизма, особенности его вероучения и культа, необходимо вспомнить, какой была религиозная жизнь населения Индии того периода. При изучении национальных религий Индии в VI веке до нашей эры господствующее положение в индийском обществе занимал брахманизм. В условиях брахманизма господствовала кастовая система разделения населения. Ведущую роль в этой системе занимали брахманы и кшатрии.</w:t>
      </w:r>
    </w:p>
    <w:p w:rsidR="009E37BD" w:rsidRDefault="009E37BD" w:rsidP="00CE02B2">
      <w:pPr>
        <w:pStyle w:val="a3"/>
        <w:shd w:val="clear" w:color="auto" w:fill="FFFFFF"/>
        <w:spacing w:before="0" w:beforeAutospacing="0" w:after="0" w:afterAutospacing="0"/>
        <w:ind w:firstLine="539"/>
        <w:jc w:val="both"/>
        <w:rPr>
          <w:rFonts w:ascii="Georgia" w:hAnsi="Georgia"/>
          <w:color w:val="000000"/>
        </w:rPr>
      </w:pPr>
      <w:r>
        <w:rPr>
          <w:rFonts w:ascii="Georgia" w:hAnsi="Georgia"/>
          <w:color w:val="000000"/>
        </w:rPr>
        <w:t xml:space="preserve">Основателем буддизма была реальная историческая личность – Сиддхартха Гаутама, принадлежавший к </w:t>
      </w:r>
      <w:proofErr w:type="spellStart"/>
      <w:r>
        <w:rPr>
          <w:rFonts w:ascii="Georgia" w:hAnsi="Georgia"/>
          <w:color w:val="000000"/>
        </w:rPr>
        <w:t>варне</w:t>
      </w:r>
      <w:proofErr w:type="spellEnd"/>
      <w:r>
        <w:rPr>
          <w:rFonts w:ascii="Georgia" w:hAnsi="Georgia"/>
          <w:color w:val="000000"/>
        </w:rPr>
        <w:t xml:space="preserve"> кшатриев. По своему социальному происхождению он принадлежал к царствующему дому небольшого княжества </w:t>
      </w:r>
      <w:proofErr w:type="spellStart"/>
      <w:r>
        <w:rPr>
          <w:rFonts w:ascii="Georgia" w:hAnsi="Georgia"/>
          <w:color w:val="000000"/>
        </w:rPr>
        <w:t>Шакья</w:t>
      </w:r>
      <w:proofErr w:type="spellEnd"/>
      <w:r>
        <w:rPr>
          <w:rFonts w:ascii="Georgia" w:hAnsi="Georgia"/>
          <w:color w:val="000000"/>
        </w:rPr>
        <w:t xml:space="preserve">, расположенного на севере Индии. Отец Сиддхартхи </w:t>
      </w:r>
      <w:proofErr w:type="spellStart"/>
      <w:r>
        <w:rPr>
          <w:rFonts w:ascii="Georgia" w:hAnsi="Georgia"/>
          <w:color w:val="000000"/>
        </w:rPr>
        <w:t>Мудсхадана</w:t>
      </w:r>
      <w:proofErr w:type="spellEnd"/>
      <w:r>
        <w:rPr>
          <w:rFonts w:ascii="Georgia" w:hAnsi="Georgia"/>
          <w:color w:val="000000"/>
        </w:rPr>
        <w:t xml:space="preserve"> был </w:t>
      </w:r>
      <w:proofErr w:type="spellStart"/>
      <w:r>
        <w:rPr>
          <w:rFonts w:ascii="Georgia" w:hAnsi="Georgia"/>
          <w:color w:val="000000"/>
        </w:rPr>
        <w:t>раджой</w:t>
      </w:r>
      <w:proofErr w:type="spellEnd"/>
      <w:r>
        <w:rPr>
          <w:rFonts w:ascii="Georgia" w:hAnsi="Georgia"/>
          <w:color w:val="000000"/>
        </w:rPr>
        <w:t xml:space="preserve"> этого полунезависимого княжества. Мать – Майя – умерла через несколько дней после его рождения. Буддийское предание гласит, что отец Сиддхартхи безумно любил свою жену и после смерти перенес свою любовь на сына. Он окружил его заботой и вниманием, не жалел средств для развлечения ребенка, а затем и юноши. Однажды царевич, гуляя </w:t>
      </w:r>
      <w:proofErr w:type="gramStart"/>
      <w:r>
        <w:rPr>
          <w:rFonts w:ascii="Georgia" w:hAnsi="Georgia"/>
          <w:color w:val="000000"/>
        </w:rPr>
        <w:t>со своим возницей</w:t>
      </w:r>
      <w:proofErr w:type="gramEnd"/>
      <w:r>
        <w:rPr>
          <w:rFonts w:ascii="Georgia" w:hAnsi="Georgia"/>
          <w:color w:val="000000"/>
        </w:rPr>
        <w:t xml:space="preserve"> </w:t>
      </w:r>
      <w:proofErr w:type="spellStart"/>
      <w:r>
        <w:rPr>
          <w:rFonts w:ascii="Georgia" w:hAnsi="Georgia"/>
          <w:color w:val="000000"/>
        </w:rPr>
        <w:t>Чангой</w:t>
      </w:r>
      <w:proofErr w:type="spellEnd"/>
      <w:r>
        <w:rPr>
          <w:rFonts w:ascii="Georgia" w:hAnsi="Georgia"/>
          <w:color w:val="000000"/>
        </w:rPr>
        <w:t xml:space="preserve">, неожиданно увидел дряхлеющего старика и, пораженный его видом, стал расспрашивать слугу о старости. Он был потрясен, когда узнал, что это общий удел всех людей. Перед ним со всей остротой встали </w:t>
      </w:r>
      <w:proofErr w:type="spellStart"/>
      <w:r>
        <w:rPr>
          <w:rFonts w:ascii="Georgia" w:hAnsi="Georgia"/>
          <w:color w:val="000000"/>
        </w:rPr>
        <w:t>смысложизненные</w:t>
      </w:r>
      <w:proofErr w:type="spellEnd"/>
      <w:r>
        <w:rPr>
          <w:rFonts w:ascii="Georgia" w:hAnsi="Georgia"/>
          <w:color w:val="000000"/>
        </w:rPr>
        <w:t xml:space="preserve"> вопросы.</w:t>
      </w:r>
    </w:p>
    <w:p w:rsidR="009E37BD" w:rsidRDefault="009E37BD" w:rsidP="00CE02B2">
      <w:pPr>
        <w:pStyle w:val="a3"/>
        <w:shd w:val="clear" w:color="auto" w:fill="FFFFFF"/>
        <w:spacing w:before="0" w:beforeAutospacing="0" w:after="0" w:afterAutospacing="0"/>
        <w:ind w:firstLine="539"/>
        <w:jc w:val="both"/>
        <w:rPr>
          <w:rFonts w:ascii="Georgia" w:hAnsi="Georgia"/>
          <w:color w:val="000000"/>
        </w:rPr>
      </w:pPr>
      <w:r>
        <w:rPr>
          <w:rFonts w:ascii="Georgia" w:hAnsi="Georgia"/>
          <w:color w:val="000000"/>
        </w:rPr>
        <w:t xml:space="preserve">Индийская культура того времени уже выработала определенные формы ответы на эти вопросы. Существовали развитые философские системы, развивалась практическая йога. И Сиддхартха обратился к изучению философского наследия ведизма и брахманизма. Многое из этого наследия было усвоено им, творчески переработано и затем вошло в новое учение. Но это случилось не сразу. Философские системы того времени учили, что покой нужно обрести, только ведя аскетический образ жизни, занимаясь </w:t>
      </w:r>
      <w:proofErr w:type="spellStart"/>
      <w:r>
        <w:rPr>
          <w:rFonts w:ascii="Georgia" w:hAnsi="Georgia"/>
          <w:color w:val="000000"/>
        </w:rPr>
        <w:t>самоумерщвлением</w:t>
      </w:r>
      <w:proofErr w:type="spellEnd"/>
      <w:r>
        <w:rPr>
          <w:rFonts w:ascii="Georgia" w:hAnsi="Georgia"/>
          <w:color w:val="000000"/>
        </w:rPr>
        <w:t xml:space="preserve"> своей плоти. И Сиддхартха стал отшельником – йогом. Шесть долгих лет он бродил в чаще, почти ничего не ел, лицо его стала страшным. Оно почернело и невероятно исхудало, кожа сморщилась, волосы выпали, он стал похож на живой скелет. И вот однажды в полуобморочном состоянии, он уснул под деревом и во время этого сна ему открылись великие истины, он стал просветленным – Буддой (слово Будда буквально и означает просветленный). С тех пор он стал сам просвещать людей, проповедовать своё учение. </w:t>
      </w:r>
    </w:p>
    <w:p w:rsidR="009E37BD" w:rsidRDefault="009E37BD" w:rsidP="00CE02B2">
      <w:pPr>
        <w:spacing w:after="0" w:line="240" w:lineRule="auto"/>
        <w:jc w:val="both"/>
        <w:rPr>
          <w:rFonts w:ascii="Georgia" w:hAnsi="Georgia"/>
          <w:color w:val="000000"/>
          <w:shd w:val="clear" w:color="auto" w:fill="FFFFFF"/>
        </w:rPr>
      </w:pPr>
      <w:r>
        <w:rPr>
          <w:rFonts w:ascii="Georgia" w:hAnsi="Georgia"/>
          <w:color w:val="000000"/>
          <w:shd w:val="clear" w:color="auto" w:fill="FFFFFF"/>
        </w:rPr>
        <w:t>Буддизм как религиозная система и философско-нравственное учение начинается с того момента, когда Сиддхартха Гаутама захотел сделать свое просветление всеобщим достоянием и начал свою проповедь.</w:t>
      </w:r>
    </w:p>
    <w:p w:rsidR="009E37BD" w:rsidRDefault="009E37BD" w:rsidP="00CE02B2">
      <w:pPr>
        <w:pStyle w:val="a3"/>
        <w:shd w:val="clear" w:color="auto" w:fill="FFFFFF"/>
        <w:spacing w:before="0" w:beforeAutospacing="0" w:after="0" w:afterAutospacing="0"/>
        <w:ind w:firstLine="539"/>
        <w:jc w:val="both"/>
        <w:rPr>
          <w:rFonts w:ascii="Georgia" w:hAnsi="Georgia"/>
          <w:color w:val="000000"/>
        </w:rPr>
      </w:pPr>
      <w:r>
        <w:rPr>
          <w:rFonts w:ascii="Georgia" w:hAnsi="Georgia"/>
          <w:color w:val="000000"/>
        </w:rPr>
        <w:t xml:space="preserve">Формулируя свое учение, Будда опирался на знакомую всем индийцам </w:t>
      </w:r>
      <w:proofErr w:type="spellStart"/>
      <w:r>
        <w:rPr>
          <w:rFonts w:ascii="Georgia" w:hAnsi="Georgia"/>
          <w:color w:val="000000"/>
        </w:rPr>
        <w:t>брахманистическую</w:t>
      </w:r>
      <w:proofErr w:type="spellEnd"/>
      <w:r>
        <w:rPr>
          <w:rFonts w:ascii="Georgia" w:hAnsi="Georgia"/>
          <w:color w:val="000000"/>
        </w:rPr>
        <w:t xml:space="preserve"> традицию. Он использует в своем учении принцип перерождения (сансары), идею воздания (кармы), праведного пути (дхармы).</w:t>
      </w:r>
    </w:p>
    <w:p w:rsidR="009E37BD" w:rsidRDefault="009E37BD" w:rsidP="00CE02B2">
      <w:pPr>
        <w:pStyle w:val="a3"/>
        <w:shd w:val="clear" w:color="auto" w:fill="FFFFFF"/>
        <w:spacing w:before="0" w:beforeAutospacing="0" w:after="0" w:afterAutospacing="0"/>
        <w:ind w:firstLine="539"/>
        <w:jc w:val="both"/>
        <w:rPr>
          <w:rFonts w:ascii="Georgia" w:hAnsi="Georgia"/>
          <w:color w:val="000000"/>
        </w:rPr>
      </w:pPr>
      <w:r>
        <w:rPr>
          <w:rFonts w:ascii="Georgia" w:hAnsi="Georgia"/>
          <w:color w:val="000000"/>
        </w:rPr>
        <w:t xml:space="preserve">По буддизму, жизнь во всех ее проявлениях есть выражение различных комбинаций или «потоков» нематериальных частиц – дхарм. Сочетание дхарм </w:t>
      </w:r>
      <w:r>
        <w:rPr>
          <w:rFonts w:ascii="Georgia" w:hAnsi="Georgia"/>
          <w:color w:val="000000"/>
        </w:rPr>
        <w:lastRenderedPageBreak/>
        <w:t xml:space="preserve">определяет бытие всего существующего в этом мире: людей, животных, растений, неорганической природы. После распада соответствующего сочетания наступает смерть, но дхармы не исчезают бесследно, а образуют новую комбинацию. Эта комбинация осуществляется </w:t>
      </w:r>
      <w:proofErr w:type="gramStart"/>
      <w:r>
        <w:rPr>
          <w:rFonts w:ascii="Georgia" w:hAnsi="Georgia"/>
          <w:color w:val="000000"/>
        </w:rPr>
        <w:t>в соответствий</w:t>
      </w:r>
      <w:proofErr w:type="gramEnd"/>
      <w:r>
        <w:rPr>
          <w:rFonts w:ascii="Georgia" w:hAnsi="Georgia"/>
          <w:color w:val="000000"/>
        </w:rPr>
        <w:t xml:space="preserve"> с законом кармы – воздания в зависимости от поведения в предыдущей жизни. Бесконечная цепь перерождений (сансара), или колесо жизни может быть прервано. Именно к этому и должен стремиться каждый человек. Прекращение перерождений, вызывающих страдания, достижение состояния покоя, блаженства, слияния с Буддой – такова главная цель человеческих усилий. Таким образом, в буддизме главный упор делается на то, что уже здесь, при жизни человек может обрести состояние бесстрастия, покоя, просветления. Как видно из всего вышеизложенного, буддизм не только заимствует ряд важных положений из брахманизма, но и противопоставляет свое учение брахманизму. Он отказывается признавать необходимым деяния всех людей по кастовому признаку. По его учению все люди располагают равными возможностями стать на путь просветления. Сословные, этнические и вообще социальные отличия признавались вторичными, производными от уровня, степени нравственной близости человека к пути, указанному Буддой, и, соответственно, могли быть изменены в процессе нравственного самоусовершенствования. Таким образом, именно в буддизме закладывается один из первых принципов, характерных для всех мировых религий – обращение с проповедью ко всем людям, независимо от их этнического и социального происхождения. Реализация этого принципа и способствовала усвоению данных религиозных систем разнообразными народами земного шара.</w:t>
      </w:r>
    </w:p>
    <w:p w:rsidR="009E37BD" w:rsidRDefault="009E37BD" w:rsidP="00CE02B2">
      <w:pPr>
        <w:pStyle w:val="a3"/>
        <w:shd w:val="clear" w:color="auto" w:fill="FFFFFF"/>
        <w:spacing w:before="0" w:beforeAutospacing="0" w:after="0" w:afterAutospacing="0"/>
        <w:ind w:firstLine="539"/>
        <w:jc w:val="both"/>
        <w:rPr>
          <w:rFonts w:ascii="Georgia" w:hAnsi="Georgia"/>
          <w:color w:val="000000"/>
        </w:rPr>
      </w:pPr>
      <w:r>
        <w:rPr>
          <w:rFonts w:ascii="Georgia" w:hAnsi="Georgia"/>
          <w:color w:val="000000"/>
        </w:rPr>
        <w:t xml:space="preserve">Второй важной особенностью буддизма, также сближающей его со всеми </w:t>
      </w:r>
      <w:proofErr w:type="gramStart"/>
      <w:r>
        <w:rPr>
          <w:rFonts w:ascii="Georgia" w:hAnsi="Georgia"/>
          <w:color w:val="000000"/>
        </w:rPr>
        <w:t>другими мировыми религиями</w:t>
      </w:r>
      <w:proofErr w:type="gramEnd"/>
      <w:r>
        <w:rPr>
          <w:rFonts w:ascii="Georgia" w:hAnsi="Georgia"/>
          <w:color w:val="000000"/>
        </w:rPr>
        <w:t xml:space="preserve"> является перемещение акцента с коллективной на индивидуальную религиозную жизнь. Согласно буддизму, человек мог вырываться из сансары индивидуальным усилием, осознав и сформулировав свой, личный «праведный путь», и, повлияв на судьбу, изменить воздаяние. Таким образом, одним из важнейших принципов вероучения буддизма является ориентация на индивидуальную и духовную жизнь.</w:t>
      </w:r>
    </w:p>
    <w:p w:rsidR="009E37BD" w:rsidRDefault="009E37BD" w:rsidP="00CE02B2">
      <w:pPr>
        <w:pStyle w:val="a3"/>
        <w:shd w:val="clear" w:color="auto" w:fill="FFFFFF"/>
        <w:spacing w:before="0" w:beforeAutospacing="0" w:after="0" w:afterAutospacing="0"/>
        <w:ind w:firstLine="539"/>
        <w:jc w:val="both"/>
        <w:rPr>
          <w:rFonts w:ascii="Georgia" w:hAnsi="Georgia"/>
          <w:color w:val="000000"/>
        </w:rPr>
      </w:pPr>
      <w:r>
        <w:rPr>
          <w:rFonts w:ascii="Georgia" w:hAnsi="Georgia"/>
          <w:color w:val="000000"/>
        </w:rPr>
        <w:t>Установки Будды были сформулированы в виде четырех благородных истин:</w:t>
      </w:r>
    </w:p>
    <w:p w:rsidR="009E37BD" w:rsidRDefault="009E37BD" w:rsidP="00CE02B2">
      <w:pPr>
        <w:pStyle w:val="a3"/>
        <w:shd w:val="clear" w:color="auto" w:fill="FFFFFF"/>
        <w:spacing w:before="0" w:beforeAutospacing="0" w:after="0" w:afterAutospacing="0"/>
        <w:ind w:firstLine="181"/>
        <w:jc w:val="both"/>
        <w:rPr>
          <w:rFonts w:ascii="Georgia" w:hAnsi="Georgia"/>
          <w:color w:val="000000"/>
        </w:rPr>
      </w:pPr>
      <w:r>
        <w:rPr>
          <w:rFonts w:ascii="Georgia" w:hAnsi="Georgia"/>
          <w:color w:val="000000"/>
        </w:rPr>
        <w:t>- согласно первой истине, всё существование человека есть страдание, неудовлетворённость, разочарование. Даже счастливые моменты его жизни в конечном итоге приводят к страданию, поскольку они связаны с “разъединением с приятным”;</w:t>
      </w:r>
    </w:p>
    <w:p w:rsidR="009E37BD" w:rsidRDefault="009E37BD" w:rsidP="00CE02B2">
      <w:pPr>
        <w:pStyle w:val="a3"/>
        <w:shd w:val="clear" w:color="auto" w:fill="FFFFFF"/>
        <w:spacing w:before="0" w:beforeAutospacing="0" w:after="0" w:afterAutospacing="0"/>
        <w:ind w:firstLine="181"/>
        <w:jc w:val="both"/>
        <w:rPr>
          <w:rFonts w:ascii="Georgia" w:hAnsi="Georgia"/>
          <w:color w:val="000000"/>
        </w:rPr>
      </w:pPr>
      <w:r>
        <w:rPr>
          <w:rFonts w:ascii="Georgia" w:hAnsi="Georgia"/>
          <w:color w:val="000000"/>
        </w:rPr>
        <w:t>- хотя страдание универсально, оно не является изначальным и неизбежным состоянием человека, поскольку имеет свою причину — желание или жажду удовольствий, — которая лежит в основе привязанности людей к существованию в этом мире. Такова вторая благородная истина;</w:t>
      </w:r>
      <w:r w:rsidRPr="009E37BD">
        <w:rPr>
          <w:rFonts w:ascii="Georgia" w:hAnsi="Georgia"/>
          <w:color w:val="000000"/>
          <w:shd w:val="clear" w:color="auto" w:fill="FFFFFF"/>
        </w:rPr>
        <w:t xml:space="preserve"> </w:t>
      </w:r>
      <w:r>
        <w:rPr>
          <w:rFonts w:ascii="Georgia" w:hAnsi="Georgia"/>
          <w:color w:val="000000"/>
          <w:shd w:val="clear" w:color="auto" w:fill="FFFFFF"/>
        </w:rPr>
        <w:t>- пессимизм первых двух благородных истин</w:t>
      </w:r>
      <w:r w:rsidRPr="009E37BD">
        <w:rPr>
          <w:rFonts w:ascii="Georgia" w:hAnsi="Georgia"/>
          <w:color w:val="000000"/>
          <w:shd w:val="clear" w:color="auto" w:fill="FFFFFF"/>
        </w:rPr>
        <w:t xml:space="preserve"> </w:t>
      </w:r>
      <w:r>
        <w:rPr>
          <w:rFonts w:ascii="Georgia" w:hAnsi="Georgia"/>
          <w:color w:val="000000"/>
        </w:rPr>
        <w:t>преодолевается благодаря следующим двум. Третья истина гласит, что причина страдания, поскольку она порождена самим человеком, подвластна его воле и может быть им же и устранена — чтобы положить конец страданиям и разочарованиям, надо прекратить испытывать желания;</w:t>
      </w:r>
    </w:p>
    <w:p w:rsidR="009E37BD" w:rsidRDefault="009E37BD" w:rsidP="00CE02B2">
      <w:pPr>
        <w:pStyle w:val="a3"/>
        <w:shd w:val="clear" w:color="auto" w:fill="FFFFFF"/>
        <w:spacing w:before="0" w:beforeAutospacing="0" w:after="0" w:afterAutospacing="0"/>
        <w:ind w:firstLine="181"/>
        <w:jc w:val="both"/>
        <w:rPr>
          <w:rFonts w:ascii="Georgia" w:hAnsi="Georgia"/>
          <w:color w:val="000000"/>
        </w:rPr>
      </w:pPr>
      <w:r>
        <w:rPr>
          <w:rFonts w:ascii="Georgia" w:hAnsi="Georgia"/>
          <w:color w:val="000000"/>
        </w:rPr>
        <w:t>- о том, как достичь этого, говорит четвёртая истина, указывающая восьмеричный благородный путь: “Этот благой восьмеричный путь таков: правильные взгляды, правильные намерения, правильная речь, правильные действия, правильный образ жизни, правильные усилия, правильное осознание и правильное сосредоточение”.</w:t>
      </w:r>
    </w:p>
    <w:p w:rsidR="009E37BD" w:rsidRDefault="009E37BD" w:rsidP="00CE02B2">
      <w:pPr>
        <w:pStyle w:val="a3"/>
        <w:shd w:val="clear" w:color="auto" w:fill="FFFFFF"/>
        <w:spacing w:before="0" w:beforeAutospacing="0" w:after="0" w:afterAutospacing="0"/>
        <w:ind w:firstLine="539"/>
        <w:jc w:val="both"/>
        <w:rPr>
          <w:rFonts w:ascii="Georgia" w:hAnsi="Georgia"/>
          <w:color w:val="000000"/>
        </w:rPr>
      </w:pPr>
      <w:r>
        <w:rPr>
          <w:rFonts w:ascii="Georgia" w:hAnsi="Georgia"/>
          <w:color w:val="000000"/>
        </w:rPr>
        <w:t>Таким образом, суть вероучения буддизма сводится к призыву к каждому человеку стать на путь поиска внутренней свободы, полного освобождения от всех оков, которые несет в себе человеческая жизнь, обрести просветление означало, прежде всего, в буддизме обретение полноты внутренней свободы, освобождение от пут жизни и смерти, прекращение цепи перерождений.</w:t>
      </w:r>
    </w:p>
    <w:p w:rsidR="009E37BD" w:rsidRDefault="009E37BD" w:rsidP="00CE02B2">
      <w:pPr>
        <w:pStyle w:val="a3"/>
        <w:shd w:val="clear" w:color="auto" w:fill="FFFFFF"/>
        <w:spacing w:before="0" w:beforeAutospacing="0" w:after="0" w:afterAutospacing="0"/>
        <w:ind w:firstLine="539"/>
        <w:jc w:val="both"/>
        <w:rPr>
          <w:rFonts w:ascii="Georgia" w:hAnsi="Georgia"/>
          <w:color w:val="000000"/>
        </w:rPr>
      </w:pPr>
      <w:r>
        <w:rPr>
          <w:rFonts w:ascii="Georgia" w:hAnsi="Georgia"/>
          <w:color w:val="000000"/>
        </w:rPr>
        <w:lastRenderedPageBreak/>
        <w:t>Освобождение обретается в нирване. Нирвана – является ключевым понятием в буддизме. Слово «нирвана» в переводе с санскрита означает «затухание», «угасание». По учению буддизма, нирвана – это внутреннее состояние человека, при котором угасают все чувства и привязанности, а вместе с ним и весь окружающий человека мир.</w:t>
      </w:r>
    </w:p>
    <w:p w:rsidR="009E37BD" w:rsidRDefault="009E37BD" w:rsidP="00CE02B2">
      <w:pPr>
        <w:pStyle w:val="a3"/>
        <w:shd w:val="clear" w:color="auto" w:fill="FFFFFF"/>
        <w:spacing w:before="0" w:beforeAutospacing="0" w:after="0" w:afterAutospacing="0"/>
        <w:ind w:firstLine="539"/>
        <w:jc w:val="both"/>
        <w:rPr>
          <w:rFonts w:ascii="Georgia" w:hAnsi="Georgia"/>
          <w:color w:val="000000"/>
        </w:rPr>
      </w:pPr>
      <w:r>
        <w:rPr>
          <w:rFonts w:ascii="Georgia" w:hAnsi="Georgia"/>
          <w:color w:val="000000"/>
        </w:rPr>
        <w:t>Смысл нирваны состоит в том, что она ставит человека по ту сторону необходимости. И в этом значении нирвана равна свободе. Однако впервые человеку открывается лишь негативная сторона свободы. Это свобода, понимаемая лишь как отрицание полной зависимости, «свобода от…». Подлинная же свобода не только отрицает, но и утверждает бытие человека как личности его самоценное достоинство и неисчерпаемые творческие силы. Но личность в VI веке до н.э. ещё не сформировалась в Древней Индии. И поэтому полная свобода истолковывается Буддой как полнота отрицания: нирвана лежит не только по ту сторону необходимости, но и по ту сторону всякого бытия. Нирвана освобождает человека не только от необходимости, но и от собственного «Я», от всякого положительного содержания и поэтому не может быть вполне адекватно выражена ни в слове, не в образе.</w:t>
      </w:r>
    </w:p>
    <w:p w:rsidR="009E37BD" w:rsidRDefault="009E37BD" w:rsidP="00CE02B2">
      <w:pPr>
        <w:pStyle w:val="a3"/>
        <w:shd w:val="clear" w:color="auto" w:fill="FFFFFF"/>
        <w:spacing w:before="0" w:beforeAutospacing="0" w:after="0" w:afterAutospacing="0"/>
        <w:ind w:firstLine="539"/>
        <w:jc w:val="both"/>
        <w:rPr>
          <w:rFonts w:ascii="Georgia" w:hAnsi="Georgia"/>
          <w:color w:val="000000"/>
        </w:rPr>
      </w:pPr>
      <w:r>
        <w:rPr>
          <w:rFonts w:ascii="Georgia" w:hAnsi="Georgia"/>
          <w:color w:val="000000"/>
        </w:rPr>
        <w:t>По буддийскому учению люди не одиноки на пути к просветлению, в этом им помогает Будда, а также Бодхисаттвы – существа, которым осталось сделать последний шаг для достижения нирваны, но которые его не делают сознательно, чтобы помочь людям обрести покой. Однако главное на этом пути должен сделать сам человек. Просветление и нирвана достигаются ценой собственных усилий. Для этого человек должен проделать путь по «восьмеричной дороге». Каковы основные вехи этого пути:</w:t>
      </w:r>
    </w:p>
    <w:p w:rsidR="009E37BD" w:rsidRDefault="009E37BD" w:rsidP="00CE02B2">
      <w:pPr>
        <w:pStyle w:val="a3"/>
        <w:numPr>
          <w:ilvl w:val="0"/>
          <w:numId w:val="1"/>
        </w:numPr>
        <w:shd w:val="clear" w:color="auto" w:fill="FFFFFF"/>
        <w:spacing w:before="0" w:beforeAutospacing="0" w:after="0" w:afterAutospacing="0"/>
        <w:jc w:val="both"/>
        <w:rPr>
          <w:rFonts w:ascii="Georgia" w:hAnsi="Georgia"/>
          <w:color w:val="000000"/>
        </w:rPr>
      </w:pPr>
      <w:r>
        <w:rPr>
          <w:rFonts w:ascii="Georgia" w:hAnsi="Georgia"/>
          <w:color w:val="000000"/>
        </w:rPr>
        <w:t>Правильные взгляды, т.е. взгляды, основанные на «благородных истинах».</w:t>
      </w:r>
    </w:p>
    <w:p w:rsidR="009E37BD" w:rsidRDefault="009E37BD" w:rsidP="00CE02B2">
      <w:pPr>
        <w:pStyle w:val="a3"/>
        <w:numPr>
          <w:ilvl w:val="0"/>
          <w:numId w:val="1"/>
        </w:numPr>
        <w:shd w:val="clear" w:color="auto" w:fill="FFFFFF"/>
        <w:spacing w:before="0" w:beforeAutospacing="0" w:after="0" w:afterAutospacing="0"/>
        <w:jc w:val="both"/>
        <w:rPr>
          <w:rFonts w:ascii="Georgia" w:hAnsi="Georgia"/>
          <w:color w:val="000000"/>
        </w:rPr>
      </w:pPr>
      <w:r>
        <w:rPr>
          <w:rFonts w:ascii="Georgia" w:hAnsi="Georgia"/>
          <w:color w:val="000000"/>
        </w:rPr>
        <w:t>Правильная решимость, т.е. готовность к подвигу во имя истины.</w:t>
      </w:r>
    </w:p>
    <w:p w:rsidR="009E37BD" w:rsidRDefault="009E37BD" w:rsidP="00CE02B2">
      <w:pPr>
        <w:pStyle w:val="a3"/>
        <w:numPr>
          <w:ilvl w:val="0"/>
          <w:numId w:val="1"/>
        </w:numPr>
        <w:shd w:val="clear" w:color="auto" w:fill="FFFFFF"/>
        <w:spacing w:before="0" w:beforeAutospacing="0" w:after="0" w:afterAutospacing="0"/>
        <w:jc w:val="both"/>
        <w:rPr>
          <w:rFonts w:ascii="Georgia" w:hAnsi="Georgia"/>
          <w:color w:val="000000"/>
        </w:rPr>
      </w:pPr>
      <w:r>
        <w:rPr>
          <w:rFonts w:ascii="Georgia" w:hAnsi="Georgia"/>
          <w:color w:val="000000"/>
        </w:rPr>
        <w:t>Правильная речь, т.е. доброжелательное, искренняя, правдивая.</w:t>
      </w:r>
    </w:p>
    <w:p w:rsidR="009E37BD" w:rsidRDefault="009E37BD" w:rsidP="00CE02B2">
      <w:pPr>
        <w:pStyle w:val="a3"/>
        <w:numPr>
          <w:ilvl w:val="0"/>
          <w:numId w:val="1"/>
        </w:numPr>
        <w:shd w:val="clear" w:color="auto" w:fill="FFFFFF"/>
        <w:spacing w:before="0" w:beforeAutospacing="0" w:after="0" w:afterAutospacing="0"/>
        <w:jc w:val="both"/>
        <w:rPr>
          <w:rFonts w:ascii="Georgia" w:hAnsi="Georgia"/>
          <w:color w:val="000000"/>
        </w:rPr>
      </w:pPr>
      <w:r>
        <w:rPr>
          <w:rFonts w:ascii="Georgia" w:hAnsi="Georgia"/>
          <w:color w:val="000000"/>
        </w:rPr>
        <w:t>Правильное поведение, т.е. не причинение зла.</w:t>
      </w:r>
    </w:p>
    <w:p w:rsidR="009E37BD" w:rsidRDefault="009E37BD" w:rsidP="00CE02B2">
      <w:pPr>
        <w:pStyle w:val="a3"/>
        <w:numPr>
          <w:ilvl w:val="0"/>
          <w:numId w:val="1"/>
        </w:numPr>
        <w:shd w:val="clear" w:color="auto" w:fill="FFFFFF"/>
        <w:spacing w:before="0" w:beforeAutospacing="0" w:after="0" w:afterAutospacing="0"/>
        <w:jc w:val="both"/>
        <w:rPr>
          <w:rFonts w:ascii="Georgia" w:hAnsi="Georgia"/>
          <w:color w:val="000000"/>
        </w:rPr>
      </w:pPr>
      <w:r>
        <w:rPr>
          <w:rFonts w:ascii="Georgia" w:hAnsi="Georgia"/>
          <w:color w:val="000000"/>
        </w:rPr>
        <w:t>Правильный образ жизни, т.е. мирный, честный, чистый.</w:t>
      </w:r>
    </w:p>
    <w:p w:rsidR="009E37BD" w:rsidRDefault="009E37BD" w:rsidP="00CE02B2">
      <w:pPr>
        <w:pStyle w:val="a3"/>
        <w:numPr>
          <w:ilvl w:val="0"/>
          <w:numId w:val="1"/>
        </w:numPr>
        <w:shd w:val="clear" w:color="auto" w:fill="FFFFFF"/>
        <w:spacing w:before="0" w:beforeAutospacing="0" w:after="0" w:afterAutospacing="0"/>
        <w:jc w:val="both"/>
        <w:rPr>
          <w:rFonts w:ascii="Georgia" w:hAnsi="Georgia"/>
          <w:color w:val="000000"/>
        </w:rPr>
      </w:pPr>
      <w:r>
        <w:rPr>
          <w:rFonts w:ascii="Georgia" w:hAnsi="Georgia"/>
          <w:color w:val="000000"/>
        </w:rPr>
        <w:t>Правильное усилие, т.е. самовоспитание и самообладание.</w:t>
      </w:r>
    </w:p>
    <w:p w:rsidR="009E37BD" w:rsidRDefault="009E37BD" w:rsidP="00CE02B2">
      <w:pPr>
        <w:pStyle w:val="a3"/>
        <w:numPr>
          <w:ilvl w:val="0"/>
          <w:numId w:val="1"/>
        </w:numPr>
        <w:shd w:val="clear" w:color="auto" w:fill="FFFFFF"/>
        <w:spacing w:before="0" w:beforeAutospacing="0" w:after="0" w:afterAutospacing="0"/>
        <w:jc w:val="both"/>
        <w:rPr>
          <w:rFonts w:ascii="Georgia" w:hAnsi="Georgia"/>
          <w:color w:val="000000"/>
        </w:rPr>
      </w:pPr>
      <w:r>
        <w:rPr>
          <w:rFonts w:ascii="Georgia" w:hAnsi="Georgia"/>
          <w:color w:val="000000"/>
        </w:rPr>
        <w:t>Правильное внимание, т.е. активное бдительное сознание.</w:t>
      </w:r>
    </w:p>
    <w:p w:rsidR="009E37BD" w:rsidRDefault="009E37BD" w:rsidP="00CE02B2">
      <w:pPr>
        <w:pStyle w:val="a3"/>
        <w:numPr>
          <w:ilvl w:val="0"/>
          <w:numId w:val="1"/>
        </w:numPr>
        <w:shd w:val="clear" w:color="auto" w:fill="FFFFFF"/>
        <w:spacing w:before="0" w:beforeAutospacing="0" w:after="0" w:afterAutospacing="0"/>
        <w:jc w:val="both"/>
        <w:rPr>
          <w:rFonts w:ascii="Georgia" w:hAnsi="Georgia"/>
          <w:color w:val="000000"/>
        </w:rPr>
      </w:pPr>
      <w:r>
        <w:rPr>
          <w:rFonts w:ascii="Georgia" w:hAnsi="Georgia"/>
          <w:color w:val="000000"/>
        </w:rPr>
        <w:t>Правильное сосредоточение, т.е. верные методы созерцания и медитации.</w:t>
      </w:r>
    </w:p>
    <w:p w:rsidR="009E37BD" w:rsidRPr="009E37BD" w:rsidRDefault="009E37BD" w:rsidP="00CE02B2">
      <w:pPr>
        <w:shd w:val="clear" w:color="auto" w:fill="FFFFFF"/>
        <w:spacing w:after="0" w:line="240" w:lineRule="auto"/>
        <w:ind w:firstLine="539"/>
        <w:jc w:val="both"/>
        <w:rPr>
          <w:rFonts w:ascii="Georgia" w:eastAsia="Times New Roman" w:hAnsi="Georgia" w:cs="Times New Roman"/>
          <w:color w:val="000000"/>
          <w:sz w:val="24"/>
          <w:szCs w:val="24"/>
          <w:lang w:eastAsia="ru-RU"/>
        </w:rPr>
      </w:pPr>
      <w:r w:rsidRPr="009E37BD">
        <w:rPr>
          <w:rFonts w:ascii="Georgia" w:eastAsia="Times New Roman" w:hAnsi="Georgia" w:cs="Times New Roman"/>
          <w:color w:val="000000"/>
          <w:sz w:val="24"/>
          <w:szCs w:val="24"/>
          <w:lang w:eastAsia="ru-RU"/>
        </w:rPr>
        <w:t xml:space="preserve">Овладение этими принципами рассматривалось Буддой как некий ряд постепенно восходящих ступеней. На вершине лестницы ведущей к нирване, человек находит высшее просветление, состояние </w:t>
      </w:r>
      <w:proofErr w:type="spellStart"/>
      <w:r w:rsidRPr="009E37BD">
        <w:rPr>
          <w:rFonts w:ascii="Georgia" w:eastAsia="Times New Roman" w:hAnsi="Georgia" w:cs="Times New Roman"/>
          <w:color w:val="000000"/>
          <w:sz w:val="24"/>
          <w:szCs w:val="24"/>
          <w:lang w:eastAsia="ru-RU"/>
        </w:rPr>
        <w:t>самбодхи</w:t>
      </w:r>
      <w:proofErr w:type="spellEnd"/>
      <w:r w:rsidRPr="009E37BD">
        <w:rPr>
          <w:rFonts w:ascii="Georgia" w:eastAsia="Times New Roman" w:hAnsi="Georgia" w:cs="Times New Roman"/>
          <w:color w:val="000000"/>
          <w:sz w:val="24"/>
          <w:szCs w:val="24"/>
          <w:lang w:eastAsia="ru-RU"/>
        </w:rPr>
        <w:t xml:space="preserve"> (</w:t>
      </w:r>
      <w:proofErr w:type="spellStart"/>
      <w:r w:rsidRPr="009E37BD">
        <w:rPr>
          <w:rFonts w:ascii="Georgia" w:eastAsia="Times New Roman" w:hAnsi="Georgia" w:cs="Times New Roman"/>
          <w:color w:val="000000"/>
          <w:sz w:val="24"/>
          <w:szCs w:val="24"/>
          <w:lang w:eastAsia="ru-RU"/>
        </w:rPr>
        <w:t>самадха</w:t>
      </w:r>
      <w:proofErr w:type="spellEnd"/>
      <w:r w:rsidRPr="009E37BD">
        <w:rPr>
          <w:rFonts w:ascii="Georgia" w:eastAsia="Times New Roman" w:hAnsi="Georgia" w:cs="Times New Roman"/>
          <w:color w:val="000000"/>
          <w:sz w:val="24"/>
          <w:szCs w:val="24"/>
          <w:lang w:eastAsia="ru-RU"/>
        </w:rPr>
        <w:t xml:space="preserve">). В раннем буддизме поиск просветления и обретения нирваны предполагал отказ от всех мирских привязанностей и уход в монастырь, ведения отшельнического образа жизни. Однако буддизм был противник крайнего аскетизма. Люди, ставшие на путь просветления, строго следили за личной гигиеной, помещения, в которых они жили постоянно содержались в образцовом порядке. Как правило, они образовывали монастырскую общину – </w:t>
      </w:r>
      <w:proofErr w:type="spellStart"/>
      <w:r w:rsidRPr="009E37BD">
        <w:rPr>
          <w:rFonts w:ascii="Georgia" w:eastAsia="Times New Roman" w:hAnsi="Georgia" w:cs="Times New Roman"/>
          <w:color w:val="000000"/>
          <w:sz w:val="24"/>
          <w:szCs w:val="24"/>
          <w:lang w:eastAsia="ru-RU"/>
        </w:rPr>
        <w:t>сангхи</w:t>
      </w:r>
      <w:proofErr w:type="spellEnd"/>
      <w:r w:rsidRPr="009E37BD">
        <w:rPr>
          <w:rFonts w:ascii="Georgia" w:eastAsia="Times New Roman" w:hAnsi="Georgia" w:cs="Times New Roman"/>
          <w:color w:val="000000"/>
          <w:sz w:val="24"/>
          <w:szCs w:val="24"/>
          <w:lang w:eastAsia="ru-RU"/>
        </w:rPr>
        <w:t>. Культовая сторона первоначального буддизма отличается крайней простатой. В основном она сводилась к медитациям и гигиеническим ритуалам.</w:t>
      </w:r>
    </w:p>
    <w:p w:rsidR="009E37BD" w:rsidRPr="009E37BD" w:rsidRDefault="009E37BD" w:rsidP="00CE02B2">
      <w:pPr>
        <w:shd w:val="clear" w:color="auto" w:fill="FFFFFF"/>
        <w:spacing w:after="0" w:line="240" w:lineRule="auto"/>
        <w:ind w:firstLine="539"/>
        <w:jc w:val="both"/>
        <w:rPr>
          <w:rFonts w:ascii="Georgia" w:eastAsia="Times New Roman" w:hAnsi="Georgia" w:cs="Times New Roman"/>
          <w:color w:val="000000"/>
          <w:sz w:val="24"/>
          <w:szCs w:val="24"/>
          <w:lang w:eastAsia="ru-RU"/>
        </w:rPr>
      </w:pPr>
      <w:r w:rsidRPr="009E37BD">
        <w:rPr>
          <w:rFonts w:ascii="Georgia" w:eastAsia="Times New Roman" w:hAnsi="Georgia" w:cs="Times New Roman"/>
          <w:color w:val="000000"/>
          <w:sz w:val="24"/>
          <w:szCs w:val="24"/>
          <w:lang w:eastAsia="ru-RU"/>
        </w:rPr>
        <w:t>Кроме усилий по личному просветлению монахи были обязаны заниматься миссионерской деятельностью, пропагандировать учение своего учителя. Это учение встречало большой интерес, но не каждый был способен стать на путь отрешения от всего мирского. Поэтому возникла проблема буддистов – мирян. Эта проблема была разрешена на основе разработки учения о двух путях спасения: хинаяне и махаяне.</w:t>
      </w:r>
    </w:p>
    <w:p w:rsidR="009E37BD" w:rsidRPr="009E37BD" w:rsidRDefault="009E37BD" w:rsidP="00CE02B2">
      <w:pPr>
        <w:shd w:val="clear" w:color="auto" w:fill="FFFFFF"/>
        <w:spacing w:after="0" w:line="240" w:lineRule="auto"/>
        <w:ind w:firstLine="539"/>
        <w:jc w:val="both"/>
        <w:rPr>
          <w:rFonts w:ascii="Georgia" w:eastAsia="Times New Roman" w:hAnsi="Georgia" w:cs="Times New Roman"/>
          <w:color w:val="000000"/>
          <w:sz w:val="24"/>
          <w:szCs w:val="24"/>
          <w:lang w:eastAsia="ru-RU"/>
        </w:rPr>
      </w:pPr>
      <w:r w:rsidRPr="009E37BD">
        <w:rPr>
          <w:rFonts w:ascii="Georgia" w:eastAsia="Times New Roman" w:hAnsi="Georgia" w:cs="Times New Roman"/>
          <w:color w:val="000000"/>
          <w:sz w:val="24"/>
          <w:szCs w:val="24"/>
          <w:lang w:eastAsia="ru-RU"/>
        </w:rPr>
        <w:t xml:space="preserve">Хинаяна – это узкий путь спасения. Она предполагала относительно жесткий аскетизм. Это путь индивидуального просветления и обретения нирваны, которым шли архаты – члены </w:t>
      </w:r>
      <w:proofErr w:type="spellStart"/>
      <w:r w:rsidRPr="009E37BD">
        <w:rPr>
          <w:rFonts w:ascii="Georgia" w:eastAsia="Times New Roman" w:hAnsi="Georgia" w:cs="Times New Roman"/>
          <w:color w:val="000000"/>
          <w:sz w:val="24"/>
          <w:szCs w:val="24"/>
          <w:lang w:eastAsia="ru-RU"/>
        </w:rPr>
        <w:t>сангхи</w:t>
      </w:r>
      <w:proofErr w:type="spellEnd"/>
      <w:r w:rsidRPr="009E37BD">
        <w:rPr>
          <w:rFonts w:ascii="Georgia" w:eastAsia="Times New Roman" w:hAnsi="Georgia" w:cs="Times New Roman"/>
          <w:color w:val="000000"/>
          <w:sz w:val="24"/>
          <w:szCs w:val="24"/>
          <w:lang w:eastAsia="ru-RU"/>
        </w:rPr>
        <w:t>.</w:t>
      </w:r>
    </w:p>
    <w:p w:rsidR="009E37BD" w:rsidRPr="009E37BD" w:rsidRDefault="009E37BD" w:rsidP="00CE02B2">
      <w:pPr>
        <w:shd w:val="clear" w:color="auto" w:fill="FFFFFF"/>
        <w:spacing w:after="0" w:line="240" w:lineRule="auto"/>
        <w:ind w:firstLine="539"/>
        <w:jc w:val="both"/>
        <w:rPr>
          <w:rFonts w:ascii="Georgia" w:eastAsia="Times New Roman" w:hAnsi="Georgia" w:cs="Times New Roman"/>
          <w:color w:val="000000"/>
          <w:sz w:val="24"/>
          <w:szCs w:val="24"/>
          <w:lang w:eastAsia="ru-RU"/>
        </w:rPr>
      </w:pPr>
      <w:r w:rsidRPr="009E37BD">
        <w:rPr>
          <w:rFonts w:ascii="Georgia" w:eastAsia="Times New Roman" w:hAnsi="Georgia" w:cs="Times New Roman"/>
          <w:color w:val="000000"/>
          <w:sz w:val="24"/>
          <w:szCs w:val="24"/>
          <w:lang w:eastAsia="ru-RU"/>
        </w:rPr>
        <w:lastRenderedPageBreak/>
        <w:t xml:space="preserve">Махаяна – широкий путь спасения. В ней допускалось возможность обретения нирваны и мирянином, соблюдающим обеты духовного совершенствования под руководством сострадательного </w:t>
      </w:r>
      <w:proofErr w:type="spellStart"/>
      <w:r w:rsidRPr="009E37BD">
        <w:rPr>
          <w:rFonts w:ascii="Georgia" w:eastAsia="Times New Roman" w:hAnsi="Georgia" w:cs="Times New Roman"/>
          <w:color w:val="000000"/>
          <w:sz w:val="24"/>
          <w:szCs w:val="24"/>
          <w:lang w:eastAsia="ru-RU"/>
        </w:rPr>
        <w:t>бодхисаттвы</w:t>
      </w:r>
      <w:proofErr w:type="spellEnd"/>
      <w:r w:rsidRPr="009E37BD">
        <w:rPr>
          <w:rFonts w:ascii="Georgia" w:eastAsia="Times New Roman" w:hAnsi="Georgia" w:cs="Times New Roman"/>
          <w:color w:val="000000"/>
          <w:sz w:val="24"/>
          <w:szCs w:val="24"/>
          <w:lang w:eastAsia="ru-RU"/>
        </w:rPr>
        <w:t>. В отличие от монахов мирянам давался более упрощенный этнический кодекс поведения. Он сводился к соблюдению пяти заповедей: 1) воздерживайся от убийства; 2) воздерживайся от воровства; 3) воздерживайся от прелюбодеяний; 4) воздерживайся от лжи; 5) воздерживайся от возбуждающих напитков. Вместе с тем, в махаяне получило большое развитие культовая практика.</w:t>
      </w:r>
    </w:p>
    <w:p w:rsidR="009E37BD" w:rsidRPr="009E37BD" w:rsidRDefault="009E37BD" w:rsidP="00CE02B2">
      <w:pPr>
        <w:shd w:val="clear" w:color="auto" w:fill="FFFFFF"/>
        <w:spacing w:after="0" w:line="240" w:lineRule="auto"/>
        <w:ind w:firstLine="539"/>
        <w:jc w:val="both"/>
        <w:rPr>
          <w:rFonts w:ascii="Georgia" w:eastAsia="Times New Roman" w:hAnsi="Georgia" w:cs="Times New Roman"/>
          <w:color w:val="000000"/>
          <w:sz w:val="24"/>
          <w:szCs w:val="24"/>
          <w:lang w:eastAsia="ru-RU"/>
        </w:rPr>
      </w:pPr>
      <w:r w:rsidRPr="009E37BD">
        <w:rPr>
          <w:rFonts w:ascii="Georgia" w:eastAsia="Times New Roman" w:hAnsi="Georgia" w:cs="Times New Roman"/>
          <w:color w:val="000000"/>
          <w:sz w:val="24"/>
          <w:szCs w:val="24"/>
          <w:lang w:eastAsia="ru-RU"/>
        </w:rPr>
        <w:t>Бодхисаттвы наделяются особой сверхъестественной силой, выступает в качестве заступников и покровителей, они способны откликаться на любовь и молитвы. А это значит, молитвы, как один из важных элементов культовой системы, получают в махаяне наиболее широкое распространение.</w:t>
      </w:r>
    </w:p>
    <w:p w:rsidR="009E37BD" w:rsidRPr="009E37BD" w:rsidRDefault="009E37BD" w:rsidP="00CE02B2">
      <w:pPr>
        <w:shd w:val="clear" w:color="auto" w:fill="FFFFFF"/>
        <w:spacing w:after="0" w:line="240" w:lineRule="auto"/>
        <w:ind w:firstLine="539"/>
        <w:jc w:val="both"/>
        <w:rPr>
          <w:rFonts w:ascii="Georgia" w:eastAsia="Times New Roman" w:hAnsi="Georgia" w:cs="Times New Roman"/>
          <w:color w:val="000000"/>
          <w:sz w:val="24"/>
          <w:szCs w:val="24"/>
          <w:lang w:eastAsia="ru-RU"/>
        </w:rPr>
      </w:pPr>
      <w:r w:rsidRPr="009E37BD">
        <w:rPr>
          <w:rFonts w:ascii="Georgia" w:eastAsia="Times New Roman" w:hAnsi="Georgia" w:cs="Times New Roman"/>
          <w:color w:val="000000"/>
          <w:sz w:val="24"/>
          <w:szCs w:val="24"/>
          <w:lang w:eastAsia="ru-RU"/>
        </w:rPr>
        <w:t>Универсальность и гибкость буддизма позволили ему рас</w:t>
      </w:r>
      <w:r w:rsidRPr="009E37BD">
        <w:rPr>
          <w:rFonts w:ascii="Georgia" w:eastAsia="Times New Roman" w:hAnsi="Georgia" w:cs="Times New Roman"/>
          <w:color w:val="000000"/>
          <w:sz w:val="24"/>
          <w:szCs w:val="24"/>
          <w:lang w:eastAsia="ru-RU"/>
        </w:rPr>
        <w:softHyphen/>
        <w:t>пространиться по всему миру. Буддизм выразил себя в многооб</w:t>
      </w:r>
      <w:r w:rsidRPr="009E37BD">
        <w:rPr>
          <w:rFonts w:ascii="Georgia" w:eastAsia="Times New Roman" w:hAnsi="Georgia" w:cs="Times New Roman"/>
          <w:color w:val="000000"/>
          <w:sz w:val="24"/>
          <w:szCs w:val="24"/>
          <w:lang w:eastAsia="ru-RU"/>
        </w:rPr>
        <w:softHyphen/>
        <w:t>разных направлениях восточной философии, в искусстве, в раз</w:t>
      </w:r>
      <w:r w:rsidRPr="009E37BD">
        <w:rPr>
          <w:rFonts w:ascii="Georgia" w:eastAsia="Times New Roman" w:hAnsi="Georgia" w:cs="Times New Roman"/>
          <w:color w:val="000000"/>
          <w:sz w:val="24"/>
          <w:szCs w:val="24"/>
          <w:lang w:eastAsia="ru-RU"/>
        </w:rPr>
        <w:softHyphen/>
        <w:t xml:space="preserve">личного рода боевых искусствах (это, прежде всего, относится к </w:t>
      </w:r>
      <w:proofErr w:type="spellStart"/>
      <w:r w:rsidRPr="009E37BD">
        <w:rPr>
          <w:rFonts w:ascii="Georgia" w:eastAsia="Times New Roman" w:hAnsi="Georgia" w:cs="Times New Roman"/>
          <w:color w:val="000000"/>
          <w:sz w:val="24"/>
          <w:szCs w:val="24"/>
          <w:lang w:eastAsia="ru-RU"/>
        </w:rPr>
        <w:t>чань</w:t>
      </w:r>
      <w:proofErr w:type="spellEnd"/>
      <w:r w:rsidRPr="009E37BD">
        <w:rPr>
          <w:rFonts w:ascii="Georgia" w:eastAsia="Times New Roman" w:hAnsi="Georgia" w:cs="Times New Roman"/>
          <w:color w:val="000000"/>
          <w:sz w:val="24"/>
          <w:szCs w:val="24"/>
          <w:lang w:eastAsia="ru-RU"/>
        </w:rPr>
        <w:t xml:space="preserve"> — или </w:t>
      </w:r>
      <w:proofErr w:type="spellStart"/>
      <w:r w:rsidRPr="009E37BD">
        <w:rPr>
          <w:rFonts w:ascii="Georgia" w:eastAsia="Times New Roman" w:hAnsi="Georgia" w:cs="Times New Roman"/>
          <w:color w:val="000000"/>
          <w:sz w:val="24"/>
          <w:szCs w:val="24"/>
          <w:lang w:eastAsia="ru-RU"/>
        </w:rPr>
        <w:t>дзенбуддизму</w:t>
      </w:r>
      <w:proofErr w:type="spellEnd"/>
      <w:r w:rsidRPr="009E37BD">
        <w:rPr>
          <w:rFonts w:ascii="Georgia" w:eastAsia="Times New Roman" w:hAnsi="Georgia" w:cs="Times New Roman"/>
          <w:color w:val="000000"/>
          <w:sz w:val="24"/>
          <w:szCs w:val="24"/>
          <w:lang w:eastAsia="ru-RU"/>
        </w:rPr>
        <w:t>). Буддизм с его обещанием полного освобождения от собственного «Я» и всех связанных с ним проблем нередко обретает последователей и на современном Западе.</w:t>
      </w:r>
    </w:p>
    <w:p w:rsidR="009E37BD" w:rsidRPr="009E37BD" w:rsidRDefault="009E37BD" w:rsidP="00CE02B2">
      <w:pPr>
        <w:shd w:val="clear" w:color="auto" w:fill="FFFFFF"/>
        <w:spacing w:after="0" w:line="240" w:lineRule="auto"/>
        <w:ind w:firstLine="539"/>
        <w:jc w:val="both"/>
        <w:rPr>
          <w:rFonts w:ascii="Georgia" w:eastAsia="Times New Roman" w:hAnsi="Georgia" w:cs="Times New Roman"/>
          <w:color w:val="000000"/>
          <w:sz w:val="24"/>
          <w:szCs w:val="24"/>
          <w:lang w:eastAsia="ru-RU"/>
        </w:rPr>
      </w:pPr>
      <w:r w:rsidRPr="009E37BD">
        <w:rPr>
          <w:rFonts w:ascii="Georgia" w:eastAsia="Times New Roman" w:hAnsi="Georgia" w:cs="Times New Roman"/>
          <w:color w:val="000000"/>
          <w:sz w:val="24"/>
          <w:szCs w:val="24"/>
          <w:lang w:eastAsia="ru-RU"/>
        </w:rPr>
        <w:t xml:space="preserve">В наши дни растёт популярность тибетского буддизма. Высокий авторитет нынешнего Далай-ламы, который из-за преследования китайских властей живёт в изгнании — в Индии, немало способствовал известности учения школы </w:t>
      </w:r>
      <w:proofErr w:type="spellStart"/>
      <w:r w:rsidRPr="009E37BD">
        <w:rPr>
          <w:rFonts w:ascii="Georgia" w:eastAsia="Times New Roman" w:hAnsi="Georgia" w:cs="Times New Roman"/>
          <w:color w:val="000000"/>
          <w:sz w:val="24"/>
          <w:szCs w:val="24"/>
          <w:lang w:eastAsia="ru-RU"/>
        </w:rPr>
        <w:t>гелукпа</w:t>
      </w:r>
      <w:proofErr w:type="spellEnd"/>
      <w:r w:rsidRPr="009E37BD">
        <w:rPr>
          <w:rFonts w:ascii="Georgia" w:eastAsia="Times New Roman" w:hAnsi="Georgia" w:cs="Times New Roman"/>
          <w:color w:val="000000"/>
          <w:sz w:val="24"/>
          <w:szCs w:val="24"/>
          <w:lang w:eastAsia="ru-RU"/>
        </w:rPr>
        <w:t>.</w:t>
      </w:r>
    </w:p>
    <w:p w:rsidR="009E37BD" w:rsidRPr="009E37BD" w:rsidRDefault="009E37BD" w:rsidP="00CE02B2">
      <w:pPr>
        <w:shd w:val="clear" w:color="auto" w:fill="FFFFFF"/>
        <w:spacing w:after="0" w:line="240" w:lineRule="auto"/>
        <w:ind w:firstLine="539"/>
        <w:jc w:val="both"/>
        <w:rPr>
          <w:rFonts w:ascii="Georgia" w:eastAsia="Times New Roman" w:hAnsi="Georgia" w:cs="Times New Roman"/>
          <w:color w:val="000000"/>
          <w:sz w:val="24"/>
          <w:szCs w:val="24"/>
          <w:lang w:eastAsia="ru-RU"/>
        </w:rPr>
      </w:pPr>
      <w:r w:rsidRPr="009E37BD">
        <w:rPr>
          <w:rFonts w:ascii="Georgia" w:eastAsia="Times New Roman" w:hAnsi="Georgia" w:cs="Times New Roman"/>
          <w:color w:val="000000"/>
          <w:sz w:val="24"/>
          <w:szCs w:val="24"/>
          <w:lang w:eastAsia="ru-RU"/>
        </w:rPr>
        <w:t>В России влияние буддизма долгое время практически не ощущалось, хотя на её территории проживают народы, исповедующие буддизм в монгольском варианте (буряты, калмыки, тувинцы).</w:t>
      </w:r>
    </w:p>
    <w:p w:rsidR="009E37BD" w:rsidRPr="009E37BD" w:rsidRDefault="009E37BD" w:rsidP="00CE02B2">
      <w:pPr>
        <w:shd w:val="clear" w:color="auto" w:fill="FFFFFF"/>
        <w:spacing w:after="0" w:line="240" w:lineRule="auto"/>
        <w:ind w:firstLine="539"/>
        <w:jc w:val="both"/>
        <w:rPr>
          <w:rFonts w:ascii="Georgia" w:eastAsia="Times New Roman" w:hAnsi="Georgia" w:cs="Times New Roman"/>
          <w:color w:val="000000"/>
          <w:sz w:val="24"/>
          <w:szCs w:val="24"/>
          <w:lang w:eastAsia="ru-RU"/>
        </w:rPr>
      </w:pPr>
      <w:r w:rsidRPr="009E37BD">
        <w:rPr>
          <w:rFonts w:ascii="Georgia" w:eastAsia="Times New Roman" w:hAnsi="Georgia" w:cs="Times New Roman"/>
          <w:color w:val="000000"/>
          <w:sz w:val="24"/>
          <w:szCs w:val="24"/>
          <w:lang w:eastAsia="ru-RU"/>
        </w:rPr>
        <w:t>Сейчас на волне общего религиозного возрождения наблюдается оживление деятельности буддистов. Созданы Буддийское общество, Буддийский университет, восстанавливаются старые и открываются новые буддийские храмы</w:t>
      </w:r>
    </w:p>
    <w:p w:rsidR="009E37BD" w:rsidRPr="009E37BD" w:rsidRDefault="009E37BD" w:rsidP="00CE02B2">
      <w:pPr>
        <w:shd w:val="clear" w:color="auto" w:fill="FFFFFF"/>
        <w:spacing w:after="0" w:line="240" w:lineRule="auto"/>
        <w:jc w:val="both"/>
        <w:rPr>
          <w:rFonts w:ascii="Georgia" w:eastAsia="Times New Roman" w:hAnsi="Georgia" w:cs="Times New Roman"/>
          <w:color w:val="000000"/>
          <w:sz w:val="24"/>
          <w:szCs w:val="24"/>
          <w:lang w:eastAsia="ru-RU"/>
        </w:rPr>
      </w:pPr>
      <w:r w:rsidRPr="009E37BD">
        <w:rPr>
          <w:rFonts w:ascii="Georgia" w:eastAsia="Times New Roman" w:hAnsi="Georgia" w:cs="Times New Roman"/>
          <w:color w:val="000000"/>
          <w:sz w:val="24"/>
          <w:szCs w:val="24"/>
          <w:lang w:eastAsia="ru-RU"/>
        </w:rPr>
        <w:t>и монастыри (дацаны), издаётся большое количество буддийской литературы.</w:t>
      </w:r>
    </w:p>
    <w:p w:rsidR="009E37BD" w:rsidRPr="009E37BD" w:rsidRDefault="009E37BD" w:rsidP="00CE02B2">
      <w:pPr>
        <w:shd w:val="clear" w:color="auto" w:fill="FFFFFF"/>
        <w:spacing w:after="0" w:line="240" w:lineRule="auto"/>
        <w:jc w:val="both"/>
        <w:rPr>
          <w:rFonts w:ascii="Georgia" w:eastAsia="Times New Roman" w:hAnsi="Georgia" w:cs="Times New Roman"/>
          <w:color w:val="000000"/>
          <w:sz w:val="24"/>
          <w:szCs w:val="24"/>
          <w:lang w:eastAsia="ru-RU"/>
        </w:rPr>
      </w:pPr>
      <w:r w:rsidRPr="009E37BD">
        <w:rPr>
          <w:rFonts w:ascii="Georgia" w:eastAsia="Times New Roman" w:hAnsi="Georgia" w:cs="Times New Roman"/>
          <w:b/>
          <w:bCs/>
          <w:i/>
          <w:iCs/>
          <w:color w:val="000000"/>
          <w:sz w:val="24"/>
          <w:szCs w:val="24"/>
          <w:lang w:eastAsia="ru-RU"/>
        </w:rPr>
        <w:t>2. ХРИСТИАНСТВО</w:t>
      </w:r>
    </w:p>
    <w:p w:rsidR="009E37BD" w:rsidRPr="009E37BD" w:rsidRDefault="009E37BD" w:rsidP="00CE02B2">
      <w:pPr>
        <w:shd w:val="clear" w:color="auto" w:fill="FFFFFF"/>
        <w:spacing w:after="0" w:line="240" w:lineRule="auto"/>
        <w:ind w:firstLine="539"/>
        <w:jc w:val="both"/>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Наряду с буддизмом, к числу мировых религий, имеющих наибольшее число сторонников, относится христианство. По данным ООН, в настоящее время насчитывается около 1,5 миллиарда последователей христианства.</w:t>
      </w:r>
    </w:p>
    <w:p w:rsidR="009E37BD" w:rsidRPr="009E37BD" w:rsidRDefault="009E37BD" w:rsidP="00CE02B2">
      <w:pPr>
        <w:shd w:val="clear" w:color="auto" w:fill="FFFFFF"/>
        <w:spacing w:after="0" w:line="240" w:lineRule="auto"/>
        <w:ind w:firstLine="539"/>
        <w:jc w:val="both"/>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В центре христианства находится образ богочеловека – Иисуса Христа, который своей мученической смертью на кресте пострадал за грехи человечества, но тем самым снял с него эти грехи, примирил человеческий род с Богом. Христос переводится с греческого как «помазанник», «мессия», спаситель.</w:t>
      </w:r>
    </w:p>
    <w:p w:rsidR="009E37BD" w:rsidRPr="009E37BD" w:rsidRDefault="009E37BD" w:rsidP="00CE02B2">
      <w:pPr>
        <w:shd w:val="clear" w:color="auto" w:fill="FFFFFF"/>
        <w:spacing w:after="0" w:line="240" w:lineRule="auto"/>
        <w:ind w:firstLine="539"/>
        <w:jc w:val="both"/>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Священной книгой христиан является Библия, которая состоит из двух частей. Ветхий завет – священная книга последователей иудаизма и Новый завет, излагающий важнейшие этапы жизни создателя христианства – Иисуса Христа и основные положения его учения.</w:t>
      </w:r>
    </w:p>
    <w:p w:rsidR="009E37BD" w:rsidRPr="009E37BD" w:rsidRDefault="009E37BD" w:rsidP="00CE02B2">
      <w:pPr>
        <w:shd w:val="clear" w:color="auto" w:fill="FFFFFF"/>
        <w:spacing w:after="0" w:line="240" w:lineRule="auto"/>
        <w:ind w:firstLine="539"/>
        <w:jc w:val="both"/>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 xml:space="preserve">Христианство возникло в I веке новой эры на территории Восточной части римской империи в Палестине. Новая эра и начинает свой отсчет со времени рождения Иисуса Христа. Как указывает Библия, Иисус Христов родился в еврейской семье. Его земные родители Мария и Иосиф были правоверными иудеями и свято соблюдали требования своей религии. Сам титул Иисуса «Христос» означает «мессия», «спаситель» - базируется на глубоко укоренившимся в иудаизме учения о мессианской роли </w:t>
      </w:r>
      <w:r w:rsidRPr="009E37BD">
        <w:rPr>
          <w:rFonts w:ascii="Georgia" w:eastAsia="Times New Roman" w:hAnsi="Georgia" w:cs="Times New Roman"/>
          <w:color w:val="000000"/>
          <w:sz w:val="27"/>
          <w:szCs w:val="27"/>
          <w:lang w:eastAsia="ru-RU"/>
        </w:rPr>
        <w:lastRenderedPageBreak/>
        <w:t>еврейского народа, на том, что именно из этой среды появится спаситель человечества.</w:t>
      </w:r>
    </w:p>
    <w:p w:rsidR="009E37BD" w:rsidRPr="009E37BD" w:rsidRDefault="009E37BD" w:rsidP="00CE02B2">
      <w:pPr>
        <w:shd w:val="clear" w:color="auto" w:fill="FFFFFF"/>
        <w:spacing w:after="0" w:line="240" w:lineRule="auto"/>
        <w:ind w:firstLine="539"/>
        <w:jc w:val="both"/>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Библия умалчивает о жизни Иисуса до 30 лет. И именно с появления Иисуса на берегу Иордана, и принятия им крещения начался его путь проповедника, закончившийся смертью на кресте и чудесным воскрешением. Вокруг Иисуса сплотилось довольно тесная группа его последователей, ядро которой составляли 12 апостолов и ближайших родственников, а также Мария Магдалина. Вместе с этой группой Иисус передвигается по Иудее, проповедует свое учение, творит всевозможные чудеса, помогает излечиться от болезней и т.д.</w:t>
      </w:r>
    </w:p>
    <w:p w:rsidR="009E37BD" w:rsidRPr="009E37BD" w:rsidRDefault="009E37BD" w:rsidP="00CE02B2">
      <w:pPr>
        <w:shd w:val="clear" w:color="auto" w:fill="FFFFFF"/>
        <w:spacing w:after="0" w:line="240" w:lineRule="auto"/>
        <w:ind w:firstLine="539"/>
        <w:jc w:val="both"/>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Высшей религиозной целью христианства является спасение. Специфика христианского понимания спасения выражается в догма</w:t>
      </w:r>
      <w:r w:rsidRPr="009E37BD">
        <w:rPr>
          <w:rFonts w:ascii="Georgia" w:eastAsia="Times New Roman" w:hAnsi="Georgia" w:cs="Times New Roman"/>
          <w:color w:val="000000"/>
          <w:sz w:val="27"/>
          <w:szCs w:val="27"/>
          <w:lang w:eastAsia="ru-RU"/>
        </w:rPr>
        <w:softHyphen/>
        <w:t xml:space="preserve">тах триединства и </w:t>
      </w:r>
      <w:proofErr w:type="spellStart"/>
      <w:r w:rsidRPr="009E37BD">
        <w:rPr>
          <w:rFonts w:ascii="Georgia" w:eastAsia="Times New Roman" w:hAnsi="Georgia" w:cs="Times New Roman"/>
          <w:color w:val="000000"/>
          <w:sz w:val="27"/>
          <w:szCs w:val="27"/>
          <w:lang w:eastAsia="ru-RU"/>
        </w:rPr>
        <w:t>Боговоплощения</w:t>
      </w:r>
      <w:proofErr w:type="spellEnd"/>
      <w:r w:rsidRPr="009E37BD">
        <w:rPr>
          <w:rFonts w:ascii="Georgia" w:eastAsia="Times New Roman" w:hAnsi="Georgia" w:cs="Times New Roman"/>
          <w:color w:val="000000"/>
          <w:sz w:val="27"/>
          <w:szCs w:val="27"/>
          <w:lang w:eastAsia="ru-RU"/>
        </w:rPr>
        <w:t>. Бог извечно имеет три равноцен</w:t>
      </w:r>
      <w:r w:rsidRPr="009E37BD">
        <w:rPr>
          <w:rFonts w:ascii="Georgia" w:eastAsia="Times New Roman" w:hAnsi="Georgia" w:cs="Times New Roman"/>
          <w:color w:val="000000"/>
          <w:sz w:val="27"/>
          <w:szCs w:val="27"/>
          <w:lang w:eastAsia="ru-RU"/>
        </w:rPr>
        <w:softHyphen/>
        <w:t>ных лица (личности) — Отец, Сын, Святой Дух, — объединенных еди</w:t>
      </w:r>
      <w:r w:rsidRPr="009E37BD">
        <w:rPr>
          <w:rFonts w:ascii="Georgia" w:eastAsia="Times New Roman" w:hAnsi="Georgia" w:cs="Times New Roman"/>
          <w:color w:val="000000"/>
          <w:sz w:val="27"/>
          <w:szCs w:val="27"/>
          <w:lang w:eastAsia="ru-RU"/>
        </w:rPr>
        <w:softHyphen/>
        <w:t>ной божественной сущностью («природой») и имеющих единую волю. При этом христианское богословие требует «не смешивать лиц и не разделять сущности». Спасителем (Христом) выступает одно из лиц единого Бога (Бог-Сын). Бог-Сын воплощается в человеческую при</w:t>
      </w:r>
      <w:r w:rsidRPr="009E37BD">
        <w:rPr>
          <w:rFonts w:ascii="Georgia" w:eastAsia="Times New Roman" w:hAnsi="Georgia" w:cs="Times New Roman"/>
          <w:color w:val="000000"/>
          <w:sz w:val="27"/>
          <w:szCs w:val="27"/>
          <w:lang w:eastAsia="ru-RU"/>
        </w:rPr>
        <w:softHyphen/>
        <w:t>роду («</w:t>
      </w:r>
      <w:proofErr w:type="spellStart"/>
      <w:r w:rsidRPr="009E37BD">
        <w:rPr>
          <w:rFonts w:ascii="Georgia" w:eastAsia="Times New Roman" w:hAnsi="Georgia" w:cs="Times New Roman"/>
          <w:color w:val="000000"/>
          <w:sz w:val="27"/>
          <w:szCs w:val="27"/>
          <w:lang w:eastAsia="ru-RU"/>
        </w:rPr>
        <w:t>вочеловечивается</w:t>
      </w:r>
      <w:proofErr w:type="spellEnd"/>
      <w:r w:rsidRPr="009E37BD">
        <w:rPr>
          <w:rFonts w:ascii="Georgia" w:eastAsia="Times New Roman" w:hAnsi="Georgia" w:cs="Times New Roman"/>
          <w:color w:val="000000"/>
          <w:sz w:val="27"/>
          <w:szCs w:val="27"/>
          <w:lang w:eastAsia="ru-RU"/>
        </w:rPr>
        <w:t xml:space="preserve">») и становится Иисусом из Назарета, чтобы искупить первородный грех и создать условия для восстановления </w:t>
      </w:r>
      <w:proofErr w:type="spellStart"/>
      <w:r w:rsidRPr="009E37BD">
        <w:rPr>
          <w:rFonts w:ascii="Georgia" w:eastAsia="Times New Roman" w:hAnsi="Georgia" w:cs="Times New Roman"/>
          <w:color w:val="000000"/>
          <w:sz w:val="27"/>
          <w:szCs w:val="27"/>
          <w:lang w:eastAsia="ru-RU"/>
        </w:rPr>
        <w:t>богоподобия</w:t>
      </w:r>
      <w:proofErr w:type="spellEnd"/>
      <w:r w:rsidRPr="009E37BD">
        <w:rPr>
          <w:rFonts w:ascii="Georgia" w:eastAsia="Times New Roman" w:hAnsi="Georgia" w:cs="Times New Roman"/>
          <w:color w:val="000000"/>
          <w:sz w:val="27"/>
          <w:szCs w:val="27"/>
          <w:lang w:eastAsia="ru-RU"/>
        </w:rPr>
        <w:t xml:space="preserve"> человека. «Бог стал человеком, чтобы человек мог стать Богом», говорили отцы Церкви (правда, человек призван стать не Бо</w:t>
      </w:r>
      <w:r w:rsidRPr="009E37BD">
        <w:rPr>
          <w:rFonts w:ascii="Georgia" w:eastAsia="Times New Roman" w:hAnsi="Georgia" w:cs="Times New Roman"/>
          <w:color w:val="000000"/>
          <w:sz w:val="27"/>
          <w:szCs w:val="27"/>
          <w:lang w:eastAsia="ru-RU"/>
        </w:rPr>
        <w:softHyphen/>
        <w:t>гом «по природе», а «богом по благодати»). Спасение требует от чело</w:t>
      </w:r>
      <w:r w:rsidRPr="009E37BD">
        <w:rPr>
          <w:rFonts w:ascii="Georgia" w:eastAsia="Times New Roman" w:hAnsi="Georgia" w:cs="Times New Roman"/>
          <w:color w:val="000000"/>
          <w:sz w:val="27"/>
          <w:szCs w:val="27"/>
          <w:lang w:eastAsia="ru-RU"/>
        </w:rPr>
        <w:softHyphen/>
        <w:t>века духовных усилий, и, прежде всего веры, но самостоятельно спас</w:t>
      </w:r>
      <w:r w:rsidRPr="009E37BD">
        <w:rPr>
          <w:rFonts w:ascii="Georgia" w:eastAsia="Times New Roman" w:hAnsi="Georgia" w:cs="Times New Roman"/>
          <w:color w:val="000000"/>
          <w:sz w:val="27"/>
          <w:szCs w:val="27"/>
          <w:lang w:eastAsia="ru-RU"/>
        </w:rPr>
        <w:softHyphen/>
        <w:t>тись невозможно, для этого требуется обращение к Иисусу Христу и действенное вмешательство самого Спасителя. Путь Спасения — это путь уподобления Иисусу: духовное слияние с личностью Христа и (с Его помощью) очищение и преображение своей (греховной) природы, что ведет человека к окончательному избавлению от власти греха и смерти. Однако (в силу последствий первородного греха) человек не может избегнуть телесной смерти. Однако душа человека и его лич</w:t>
      </w:r>
      <w:r w:rsidRPr="009E37BD">
        <w:rPr>
          <w:rFonts w:ascii="Georgia" w:eastAsia="Times New Roman" w:hAnsi="Georgia" w:cs="Times New Roman"/>
          <w:color w:val="000000"/>
          <w:sz w:val="27"/>
          <w:szCs w:val="27"/>
          <w:lang w:eastAsia="ru-RU"/>
        </w:rPr>
        <w:softHyphen/>
        <w:t>ность (духовное «я») бессмертны.</w:t>
      </w:r>
    </w:p>
    <w:p w:rsidR="009E37BD" w:rsidRPr="009E37BD" w:rsidRDefault="009E37BD" w:rsidP="00CE02B2">
      <w:pPr>
        <w:shd w:val="clear" w:color="auto" w:fill="FFFFFF"/>
        <w:spacing w:after="0" w:line="240" w:lineRule="auto"/>
        <w:ind w:firstLine="539"/>
        <w:jc w:val="both"/>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Путь к спасению и вечной жизни в единстве с Богом для чело</w:t>
      </w:r>
      <w:r w:rsidRPr="009E37BD">
        <w:rPr>
          <w:rFonts w:ascii="Georgia" w:eastAsia="Times New Roman" w:hAnsi="Georgia" w:cs="Times New Roman"/>
          <w:color w:val="000000"/>
          <w:sz w:val="27"/>
          <w:szCs w:val="27"/>
          <w:lang w:eastAsia="ru-RU"/>
        </w:rPr>
        <w:softHyphen/>
        <w:t>века лежит через физическую смерть; этот путь проложен крестной смертью и телесным воскресением Иисуса Христа. Спасение возмож</w:t>
      </w:r>
      <w:r w:rsidRPr="009E37BD">
        <w:rPr>
          <w:rFonts w:ascii="Georgia" w:eastAsia="Times New Roman" w:hAnsi="Georgia" w:cs="Times New Roman"/>
          <w:color w:val="000000"/>
          <w:sz w:val="27"/>
          <w:szCs w:val="27"/>
          <w:lang w:eastAsia="ru-RU"/>
        </w:rPr>
        <w:softHyphen/>
        <w:t>но лишь в лоне Церкви, которая есть «тело Христово»: она объединя</w:t>
      </w:r>
      <w:r w:rsidRPr="009E37BD">
        <w:rPr>
          <w:rFonts w:ascii="Georgia" w:eastAsia="Times New Roman" w:hAnsi="Georgia" w:cs="Times New Roman"/>
          <w:color w:val="000000"/>
          <w:sz w:val="27"/>
          <w:szCs w:val="27"/>
          <w:lang w:eastAsia="ru-RU"/>
        </w:rPr>
        <w:softHyphen/>
        <w:t>ет верующих в одно мистическое тело с «</w:t>
      </w:r>
      <w:proofErr w:type="spellStart"/>
      <w:r w:rsidRPr="009E37BD">
        <w:rPr>
          <w:rFonts w:ascii="Georgia" w:eastAsia="Times New Roman" w:hAnsi="Georgia" w:cs="Times New Roman"/>
          <w:color w:val="000000"/>
          <w:sz w:val="27"/>
          <w:szCs w:val="27"/>
          <w:lang w:eastAsia="ru-RU"/>
        </w:rPr>
        <w:t>обоженной</w:t>
      </w:r>
      <w:proofErr w:type="spellEnd"/>
      <w:r w:rsidRPr="009E37BD">
        <w:rPr>
          <w:rFonts w:ascii="Georgia" w:eastAsia="Times New Roman" w:hAnsi="Georgia" w:cs="Times New Roman"/>
          <w:color w:val="000000"/>
          <w:sz w:val="27"/>
          <w:szCs w:val="27"/>
          <w:lang w:eastAsia="ru-RU"/>
        </w:rPr>
        <w:t>», лишенной гре</w:t>
      </w:r>
      <w:r w:rsidRPr="009E37BD">
        <w:rPr>
          <w:rFonts w:ascii="Georgia" w:eastAsia="Times New Roman" w:hAnsi="Georgia" w:cs="Times New Roman"/>
          <w:color w:val="000000"/>
          <w:sz w:val="27"/>
          <w:szCs w:val="27"/>
          <w:lang w:eastAsia="ru-RU"/>
        </w:rPr>
        <w:softHyphen/>
        <w:t>ха человеческой природой Христа. Богословы сравнивали единство Церкви с единством любящих супругов, сливающихся любовью в од</w:t>
      </w:r>
      <w:r w:rsidRPr="009E37BD">
        <w:rPr>
          <w:rFonts w:ascii="Georgia" w:eastAsia="Times New Roman" w:hAnsi="Georgia" w:cs="Times New Roman"/>
          <w:color w:val="000000"/>
          <w:sz w:val="27"/>
          <w:szCs w:val="27"/>
          <w:lang w:eastAsia="ru-RU"/>
        </w:rPr>
        <w:softHyphen/>
        <w:t>ну плоть, имеющих одни желания и волю, но сохраняющих себя как свободных личностей. Христос есть глава этого единого, но многоли</w:t>
      </w:r>
      <w:r w:rsidRPr="009E37BD">
        <w:rPr>
          <w:rFonts w:ascii="Georgia" w:eastAsia="Times New Roman" w:hAnsi="Georgia" w:cs="Times New Roman"/>
          <w:color w:val="000000"/>
          <w:sz w:val="27"/>
          <w:szCs w:val="27"/>
          <w:lang w:eastAsia="ru-RU"/>
        </w:rPr>
        <w:softHyphen/>
        <w:t>кого церковного тела, подобно тому, как муж есть глава брачного сою</w:t>
      </w:r>
      <w:r w:rsidRPr="009E37BD">
        <w:rPr>
          <w:rFonts w:ascii="Georgia" w:eastAsia="Times New Roman" w:hAnsi="Georgia" w:cs="Times New Roman"/>
          <w:color w:val="000000"/>
          <w:sz w:val="27"/>
          <w:szCs w:val="27"/>
          <w:lang w:eastAsia="ru-RU"/>
        </w:rPr>
        <w:softHyphen/>
        <w:t>за (отсюда самоназвание монахинь: «невесты Христовы»).</w:t>
      </w:r>
    </w:p>
    <w:p w:rsidR="009E37BD" w:rsidRPr="009E37BD" w:rsidRDefault="009E37BD" w:rsidP="00CE02B2">
      <w:pPr>
        <w:shd w:val="clear" w:color="auto" w:fill="FFFFFF"/>
        <w:spacing w:after="0" w:line="240" w:lineRule="auto"/>
        <w:ind w:firstLine="539"/>
        <w:jc w:val="both"/>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 xml:space="preserve">Христианская нравственность исходит из </w:t>
      </w:r>
      <w:proofErr w:type="spellStart"/>
      <w:r w:rsidRPr="009E37BD">
        <w:rPr>
          <w:rFonts w:ascii="Georgia" w:eastAsia="Times New Roman" w:hAnsi="Georgia" w:cs="Times New Roman"/>
          <w:color w:val="000000"/>
          <w:sz w:val="27"/>
          <w:szCs w:val="27"/>
          <w:lang w:eastAsia="ru-RU"/>
        </w:rPr>
        <w:t>самоценности</w:t>
      </w:r>
      <w:proofErr w:type="spellEnd"/>
      <w:r w:rsidRPr="009E37BD">
        <w:rPr>
          <w:rFonts w:ascii="Georgia" w:eastAsia="Times New Roman" w:hAnsi="Georgia" w:cs="Times New Roman"/>
          <w:color w:val="000000"/>
          <w:sz w:val="27"/>
          <w:szCs w:val="27"/>
          <w:lang w:eastAsia="ru-RU"/>
        </w:rPr>
        <w:t xml:space="preserve"> лич</w:t>
      </w:r>
      <w:r w:rsidRPr="009E37BD">
        <w:rPr>
          <w:rFonts w:ascii="Georgia" w:eastAsia="Times New Roman" w:hAnsi="Georgia" w:cs="Times New Roman"/>
          <w:color w:val="000000"/>
          <w:sz w:val="27"/>
          <w:szCs w:val="27"/>
          <w:lang w:eastAsia="ru-RU"/>
        </w:rPr>
        <w:softHyphen/>
        <w:t>ности (личность есть «образ Божий» в человеке) и неразрывной свя</w:t>
      </w:r>
      <w:r w:rsidRPr="009E37BD">
        <w:rPr>
          <w:rFonts w:ascii="Georgia" w:eastAsia="Times New Roman" w:hAnsi="Georgia" w:cs="Times New Roman"/>
          <w:color w:val="000000"/>
          <w:sz w:val="27"/>
          <w:szCs w:val="27"/>
          <w:lang w:eastAsia="ru-RU"/>
        </w:rPr>
        <w:softHyphen/>
        <w:t>зи добра, истины и свободы. Выражая свободу человека, подлинно христиан</w:t>
      </w:r>
      <w:r w:rsidRPr="009E37BD">
        <w:rPr>
          <w:rFonts w:ascii="Georgia" w:eastAsia="Times New Roman" w:hAnsi="Georgia" w:cs="Times New Roman"/>
          <w:color w:val="000000"/>
          <w:sz w:val="27"/>
          <w:szCs w:val="27"/>
          <w:lang w:eastAsia="ru-RU"/>
        </w:rPr>
        <w:softHyphen/>
        <w:t>ская вера держится не на страхе и внешнем долге, а на любви, на</w:t>
      </w:r>
      <w:r w:rsidRPr="009E37BD">
        <w:rPr>
          <w:rFonts w:ascii="Georgia" w:eastAsia="Times New Roman" w:hAnsi="Georgia" w:cs="Times New Roman"/>
          <w:color w:val="000000"/>
          <w:sz w:val="27"/>
          <w:szCs w:val="27"/>
          <w:lang w:eastAsia="ru-RU"/>
        </w:rPr>
        <w:softHyphen/>
        <w:t xml:space="preserve">правленной к Христу и к каждому человеку как носителю образа Божия: «А теперь </w:t>
      </w:r>
      <w:r w:rsidRPr="009E37BD">
        <w:rPr>
          <w:rFonts w:ascii="Georgia" w:eastAsia="Times New Roman" w:hAnsi="Georgia" w:cs="Times New Roman"/>
          <w:color w:val="000000"/>
          <w:sz w:val="27"/>
          <w:szCs w:val="27"/>
          <w:lang w:eastAsia="ru-RU"/>
        </w:rPr>
        <w:lastRenderedPageBreak/>
        <w:t>пребывают сии три: вера, надежда, любовь; но любовь из них больше» (1-е Коринф. 13:13).</w:t>
      </w:r>
    </w:p>
    <w:p w:rsidR="009E37BD" w:rsidRPr="009E37BD" w:rsidRDefault="009E37BD" w:rsidP="00CE02B2">
      <w:pPr>
        <w:shd w:val="clear" w:color="auto" w:fill="FFFFFF"/>
        <w:spacing w:after="0" w:line="240" w:lineRule="auto"/>
        <w:ind w:firstLine="539"/>
        <w:jc w:val="both"/>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Добро творится человеком на путях применения свободной воли во имя личности и любви: «Кто не любит, тот не познал Бога, потому что Бог есть любовь» (1 Ин. 4:8). Иное применение свобод</w:t>
      </w:r>
      <w:r w:rsidRPr="009E37BD">
        <w:rPr>
          <w:rFonts w:ascii="Georgia" w:eastAsia="Times New Roman" w:hAnsi="Georgia" w:cs="Times New Roman"/>
          <w:color w:val="000000"/>
          <w:sz w:val="27"/>
          <w:szCs w:val="27"/>
          <w:lang w:eastAsia="ru-RU"/>
        </w:rPr>
        <w:softHyphen/>
        <w:t>ной воли оборачивается ее самоотрицанием и духовной деградаци</w:t>
      </w:r>
      <w:r w:rsidRPr="009E37BD">
        <w:rPr>
          <w:rFonts w:ascii="Georgia" w:eastAsia="Times New Roman" w:hAnsi="Georgia" w:cs="Times New Roman"/>
          <w:color w:val="000000"/>
          <w:sz w:val="27"/>
          <w:szCs w:val="27"/>
          <w:lang w:eastAsia="ru-RU"/>
        </w:rPr>
        <w:softHyphen/>
        <w:t>ей человека. Таким образом, в человеческой свободе содержится не только возможность добра, но и риск зла. Зло есть ложное примене</w:t>
      </w:r>
      <w:r w:rsidRPr="009E37BD">
        <w:rPr>
          <w:rFonts w:ascii="Georgia" w:eastAsia="Times New Roman" w:hAnsi="Georgia" w:cs="Times New Roman"/>
          <w:color w:val="000000"/>
          <w:sz w:val="27"/>
          <w:szCs w:val="27"/>
          <w:lang w:eastAsia="ru-RU"/>
        </w:rPr>
        <w:softHyphen/>
        <w:t>ние свободы; истиной свободы является добро, т. е. зло это отрицание добра.</w:t>
      </w:r>
    </w:p>
    <w:p w:rsidR="009E37BD" w:rsidRPr="009E37BD" w:rsidRDefault="009E37BD" w:rsidP="00CE02B2">
      <w:pPr>
        <w:shd w:val="clear" w:color="auto" w:fill="FFFFFF"/>
        <w:spacing w:after="0" w:line="240" w:lineRule="auto"/>
        <w:ind w:firstLine="539"/>
        <w:jc w:val="both"/>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Зло родилось как неправильное решение свободного духа, но через первоначальное грехопадение укоренилось в человеческой природе, «заразило» ее. Отсюда специфика христианского аске</w:t>
      </w:r>
      <w:r w:rsidRPr="009E37BD">
        <w:rPr>
          <w:rFonts w:ascii="Georgia" w:eastAsia="Times New Roman" w:hAnsi="Georgia" w:cs="Times New Roman"/>
          <w:color w:val="000000"/>
          <w:sz w:val="27"/>
          <w:szCs w:val="27"/>
          <w:lang w:eastAsia="ru-RU"/>
        </w:rPr>
        <w:softHyphen/>
        <w:t>тизма: он борется не с самой по себе природой человека, но с живу</w:t>
      </w:r>
      <w:r w:rsidRPr="009E37BD">
        <w:rPr>
          <w:rFonts w:ascii="Georgia" w:eastAsia="Times New Roman" w:hAnsi="Georgia" w:cs="Times New Roman"/>
          <w:color w:val="000000"/>
          <w:sz w:val="27"/>
          <w:szCs w:val="27"/>
          <w:lang w:eastAsia="ru-RU"/>
        </w:rPr>
        <w:softHyphen/>
        <w:t>щим в ней греховным началом. Сама по себе человеческая природа богоподобна и достойна одухотворения и бессмертия. Че</w:t>
      </w:r>
      <w:r w:rsidRPr="009E37BD">
        <w:rPr>
          <w:rFonts w:ascii="Georgia" w:eastAsia="Times New Roman" w:hAnsi="Georgia" w:cs="Times New Roman"/>
          <w:color w:val="000000"/>
          <w:sz w:val="27"/>
          <w:szCs w:val="27"/>
          <w:lang w:eastAsia="ru-RU"/>
        </w:rPr>
        <w:softHyphen/>
        <w:t>ловека ждет телесное воскресение; после Страшного Суда правед</w:t>
      </w:r>
      <w:r w:rsidRPr="009E37BD">
        <w:rPr>
          <w:rFonts w:ascii="Georgia" w:eastAsia="Times New Roman" w:hAnsi="Georgia" w:cs="Times New Roman"/>
          <w:color w:val="000000"/>
          <w:sz w:val="27"/>
          <w:szCs w:val="27"/>
          <w:lang w:eastAsia="ru-RU"/>
        </w:rPr>
        <w:softHyphen/>
        <w:t>никам уготовано телесное бессмертие в новых, преображенных те</w:t>
      </w:r>
      <w:r w:rsidRPr="009E37BD">
        <w:rPr>
          <w:rFonts w:ascii="Georgia" w:eastAsia="Times New Roman" w:hAnsi="Georgia" w:cs="Times New Roman"/>
          <w:color w:val="000000"/>
          <w:sz w:val="27"/>
          <w:szCs w:val="27"/>
          <w:lang w:eastAsia="ru-RU"/>
        </w:rPr>
        <w:softHyphen/>
        <w:t>лах. Поскольку человеку трудно совладать с укоренившимися в его природе греховными желаниями, он должен смирить гордыню и вручить свою волю Богу; в таком добровольном отказе от своеволия и обретается подлинная, а не мнимая свобода.</w:t>
      </w:r>
    </w:p>
    <w:p w:rsidR="009E37BD" w:rsidRPr="009E37BD" w:rsidRDefault="009E37BD" w:rsidP="00CE02B2">
      <w:pPr>
        <w:shd w:val="clear" w:color="auto" w:fill="FFFFFF"/>
        <w:spacing w:after="0" w:line="240" w:lineRule="auto"/>
        <w:ind w:firstLine="539"/>
        <w:jc w:val="both"/>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В христианстве нравственные нормы обращены не к внеш</w:t>
      </w:r>
      <w:r w:rsidRPr="009E37BD">
        <w:rPr>
          <w:rFonts w:ascii="Georgia" w:eastAsia="Times New Roman" w:hAnsi="Georgia" w:cs="Times New Roman"/>
          <w:color w:val="000000"/>
          <w:sz w:val="27"/>
          <w:szCs w:val="27"/>
          <w:lang w:eastAsia="ru-RU"/>
        </w:rPr>
        <w:softHyphen/>
        <w:t>ним делам (как это было в язычестве) и не к внешним проявлениям веры (как в Ветхом Завете), а к внутренней мотивации, к «внутрен</w:t>
      </w:r>
      <w:r w:rsidRPr="009E37BD">
        <w:rPr>
          <w:rFonts w:ascii="Georgia" w:eastAsia="Times New Roman" w:hAnsi="Georgia" w:cs="Times New Roman"/>
          <w:color w:val="000000"/>
          <w:sz w:val="27"/>
          <w:szCs w:val="27"/>
          <w:lang w:eastAsia="ru-RU"/>
        </w:rPr>
        <w:softHyphen/>
        <w:t>нему человеку». Высшей нравственной инстанцией является не долг, стыд и честь, а совесть. Долг выражает внешнее отношение между человеком и Богом, человеком и обществом; стыд и честь вы</w:t>
      </w:r>
      <w:r w:rsidRPr="009E37BD">
        <w:rPr>
          <w:rFonts w:ascii="Georgia" w:eastAsia="Times New Roman" w:hAnsi="Georgia" w:cs="Times New Roman"/>
          <w:color w:val="000000"/>
          <w:sz w:val="27"/>
          <w:szCs w:val="27"/>
          <w:lang w:eastAsia="ru-RU"/>
        </w:rPr>
        <w:softHyphen/>
        <w:t>ражают внешнюю целесообразность природы и общества. Совесть же есть голос свободного духа, делающего личность независимой от природы и общества и подчиняющего ее только собственной выс</w:t>
      </w:r>
      <w:r w:rsidRPr="009E37BD">
        <w:rPr>
          <w:rFonts w:ascii="Georgia" w:eastAsia="Times New Roman" w:hAnsi="Georgia" w:cs="Times New Roman"/>
          <w:color w:val="000000"/>
          <w:sz w:val="27"/>
          <w:szCs w:val="27"/>
          <w:lang w:eastAsia="ru-RU"/>
        </w:rPr>
        <w:softHyphen/>
        <w:t xml:space="preserve">шей правде. Можно сказать, что христианский Бог — это высшая правда человеческой совести, олицетворенная и обожествленная как благодатный смысл всего бытия: «...Закон дан через Моисея, благодать же и истина произошли через Иисуса Христа» (Ин. 1:17); «Бог есть дух, и поклоняющиеся Ему должны </w:t>
      </w:r>
      <w:r>
        <w:rPr>
          <w:rFonts w:ascii="Georgia" w:hAnsi="Georgia"/>
          <w:color w:val="000000"/>
          <w:shd w:val="clear" w:color="auto" w:fill="FFFFFF"/>
        </w:rPr>
        <w:t>поклоняться в духе и истине» (Ин. 4:24). Поэтому </w:t>
      </w:r>
      <w:r w:rsidRPr="009E37BD">
        <w:rPr>
          <w:rFonts w:ascii="Georgia" w:eastAsia="Times New Roman" w:hAnsi="Georgia" w:cs="Times New Roman"/>
          <w:color w:val="000000"/>
          <w:sz w:val="27"/>
          <w:szCs w:val="27"/>
          <w:lang w:eastAsia="ru-RU"/>
        </w:rPr>
        <w:t>поклоняться в духе и истине» (Ин. 4:24). Поэтому человек должен приобщиться к духов</w:t>
      </w:r>
      <w:r w:rsidRPr="009E37BD">
        <w:rPr>
          <w:rFonts w:ascii="Georgia" w:eastAsia="Times New Roman" w:hAnsi="Georgia" w:cs="Times New Roman"/>
          <w:color w:val="000000"/>
          <w:sz w:val="27"/>
          <w:szCs w:val="27"/>
          <w:lang w:eastAsia="ru-RU"/>
        </w:rPr>
        <w:softHyphen/>
        <w:t>ной истине, как бы заново родиться от нее: «Рожденное от плоти есть плоть, а рожденное от Духа есть дух... Должно вам родиться свыше» (Ин. 3:6—7).</w:t>
      </w:r>
    </w:p>
    <w:p w:rsidR="009E37BD" w:rsidRPr="009E37BD" w:rsidRDefault="009E37BD" w:rsidP="00CE02B2">
      <w:pPr>
        <w:shd w:val="clear" w:color="auto" w:fill="FFFFFF"/>
        <w:spacing w:after="0" w:line="240" w:lineRule="auto"/>
        <w:ind w:firstLine="539"/>
        <w:jc w:val="both"/>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Вера в бессмертие души и в Страшный Суд играет огромную роль в христианской религиозности. Возвышая человека как сво</w:t>
      </w:r>
      <w:r w:rsidRPr="009E37BD">
        <w:rPr>
          <w:rFonts w:ascii="Georgia" w:eastAsia="Times New Roman" w:hAnsi="Georgia" w:cs="Times New Roman"/>
          <w:color w:val="000000"/>
          <w:sz w:val="27"/>
          <w:szCs w:val="27"/>
          <w:lang w:eastAsia="ru-RU"/>
        </w:rPr>
        <w:softHyphen/>
        <w:t>бодное и богоподобное надмирное существо, христианство не мо</w:t>
      </w:r>
      <w:r w:rsidRPr="009E37BD">
        <w:rPr>
          <w:rFonts w:ascii="Georgia" w:eastAsia="Times New Roman" w:hAnsi="Georgia" w:cs="Times New Roman"/>
          <w:color w:val="000000"/>
          <w:sz w:val="27"/>
          <w:szCs w:val="27"/>
          <w:lang w:eastAsia="ru-RU"/>
        </w:rPr>
        <w:softHyphen/>
        <w:t>жет освободить человека от необходимости жить и умирать в мире, где нет справедливого воздаяния за добро и зло. Вера в бессмертие души, и загробное воздаяние призвана дать человеку не только зна</w:t>
      </w:r>
      <w:r w:rsidRPr="009E37BD">
        <w:rPr>
          <w:rFonts w:ascii="Georgia" w:eastAsia="Times New Roman" w:hAnsi="Georgia" w:cs="Times New Roman"/>
          <w:color w:val="000000"/>
          <w:sz w:val="27"/>
          <w:szCs w:val="27"/>
          <w:lang w:eastAsia="ru-RU"/>
        </w:rPr>
        <w:softHyphen/>
        <w:t>ние, но и непосредственное ощущение абсолютной силы нравст</w:t>
      </w:r>
      <w:r w:rsidRPr="009E37BD">
        <w:rPr>
          <w:rFonts w:ascii="Georgia" w:eastAsia="Times New Roman" w:hAnsi="Georgia" w:cs="Times New Roman"/>
          <w:color w:val="000000"/>
          <w:sz w:val="27"/>
          <w:szCs w:val="27"/>
          <w:lang w:eastAsia="ru-RU"/>
        </w:rPr>
        <w:softHyphen/>
        <w:t>венных норм христианства.</w:t>
      </w:r>
    </w:p>
    <w:p w:rsidR="009E37BD" w:rsidRPr="009E37BD" w:rsidRDefault="009E37BD" w:rsidP="00CE02B2">
      <w:pPr>
        <w:shd w:val="clear" w:color="auto" w:fill="FFFFFF"/>
        <w:spacing w:after="0" w:line="240" w:lineRule="auto"/>
        <w:ind w:firstLine="539"/>
        <w:jc w:val="both"/>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Важнейшей составной частью христианства является эс</w:t>
      </w:r>
      <w:r w:rsidRPr="009E37BD">
        <w:rPr>
          <w:rFonts w:ascii="Georgia" w:eastAsia="Times New Roman" w:hAnsi="Georgia" w:cs="Times New Roman"/>
          <w:color w:val="000000"/>
          <w:sz w:val="27"/>
          <w:szCs w:val="27"/>
          <w:lang w:eastAsia="ru-RU"/>
        </w:rPr>
        <w:softHyphen/>
        <w:t xml:space="preserve">хатология — учение о конце света, втором пришествии Христа, телесном воскресении </w:t>
      </w:r>
      <w:r w:rsidRPr="009E37BD">
        <w:rPr>
          <w:rFonts w:ascii="Georgia" w:eastAsia="Times New Roman" w:hAnsi="Georgia" w:cs="Times New Roman"/>
          <w:color w:val="000000"/>
          <w:sz w:val="27"/>
          <w:szCs w:val="27"/>
          <w:lang w:eastAsia="ru-RU"/>
        </w:rPr>
        <w:lastRenderedPageBreak/>
        <w:t>мертвых и Страшном Суде, после которого на новой земле под новым небом должно утвердиться царство праведников.</w:t>
      </w:r>
    </w:p>
    <w:p w:rsidR="009E37BD" w:rsidRPr="009E37BD" w:rsidRDefault="009E37BD" w:rsidP="00CE02B2">
      <w:pPr>
        <w:shd w:val="clear" w:color="auto" w:fill="FFFFFF"/>
        <w:spacing w:after="0" w:line="240" w:lineRule="auto"/>
        <w:ind w:firstLine="539"/>
        <w:jc w:val="both"/>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На протяжении двух тысячелетий в христианстве возника</w:t>
      </w:r>
      <w:r w:rsidRPr="009E37BD">
        <w:rPr>
          <w:rFonts w:ascii="Georgia" w:eastAsia="Times New Roman" w:hAnsi="Georgia" w:cs="Times New Roman"/>
          <w:color w:val="000000"/>
          <w:sz w:val="27"/>
          <w:szCs w:val="27"/>
          <w:lang w:eastAsia="ru-RU"/>
        </w:rPr>
        <w:softHyphen/>
        <w:t>ли различные направления. Из них наиболее известны три: като</w:t>
      </w:r>
      <w:r w:rsidRPr="009E37BD">
        <w:rPr>
          <w:rFonts w:ascii="Georgia" w:eastAsia="Times New Roman" w:hAnsi="Georgia" w:cs="Times New Roman"/>
          <w:color w:val="000000"/>
          <w:sz w:val="27"/>
          <w:szCs w:val="27"/>
          <w:lang w:eastAsia="ru-RU"/>
        </w:rPr>
        <w:softHyphen/>
        <w:t>лицизм, православие, протестантизм. Наряду с названиями (а так</w:t>
      </w:r>
      <w:r w:rsidRPr="009E37BD">
        <w:rPr>
          <w:rFonts w:ascii="Georgia" w:eastAsia="Times New Roman" w:hAnsi="Georgia" w:cs="Times New Roman"/>
          <w:color w:val="000000"/>
          <w:sz w:val="27"/>
          <w:szCs w:val="27"/>
          <w:lang w:eastAsia="ru-RU"/>
        </w:rPr>
        <w:softHyphen/>
        <w:t>же внутри них) существует множество более мелких церквей, сект и культов.</w:t>
      </w:r>
    </w:p>
    <w:p w:rsidR="009E37BD" w:rsidRPr="009E37BD" w:rsidRDefault="009E37BD" w:rsidP="00CE02B2">
      <w:pPr>
        <w:shd w:val="clear" w:color="auto" w:fill="FFFFFF"/>
        <w:spacing w:after="0" w:line="240" w:lineRule="auto"/>
        <w:ind w:firstLine="539"/>
        <w:jc w:val="both"/>
        <w:rPr>
          <w:rFonts w:ascii="Georgia" w:eastAsia="Times New Roman" w:hAnsi="Georgia" w:cs="Times New Roman"/>
          <w:color w:val="000000"/>
          <w:sz w:val="27"/>
          <w:szCs w:val="27"/>
          <w:lang w:eastAsia="ru-RU"/>
        </w:rPr>
      </w:pPr>
      <w:r w:rsidRPr="009E37BD">
        <w:rPr>
          <w:rFonts w:ascii="Georgia" w:eastAsia="Times New Roman" w:hAnsi="Georgia" w:cs="Times New Roman"/>
          <w:b/>
          <w:bCs/>
          <w:i/>
          <w:iCs/>
          <w:color w:val="000000"/>
          <w:sz w:val="27"/>
          <w:szCs w:val="27"/>
          <w:u w:val="single"/>
          <w:lang w:eastAsia="ru-RU"/>
        </w:rPr>
        <w:t>Православие</w:t>
      </w:r>
      <w:r w:rsidRPr="009E37BD">
        <w:rPr>
          <w:rFonts w:ascii="Georgia" w:eastAsia="Times New Roman" w:hAnsi="Georgia" w:cs="Times New Roman"/>
          <w:color w:val="000000"/>
          <w:sz w:val="27"/>
          <w:szCs w:val="27"/>
          <w:lang w:eastAsia="ru-RU"/>
        </w:rPr>
        <w:t> - одно из трех основных направлений христианства - исторически сложилось, сформировалось как его восточная ветвь. Оно распространено главным образом в странах Восточной Европы, Ближнего Востока, на Балканах. Богословские основы православия сформировались в Византии, где оно было господствующей религией в IV - XI веках.</w:t>
      </w:r>
    </w:p>
    <w:p w:rsidR="009E37BD" w:rsidRPr="009E37BD" w:rsidRDefault="009E37BD" w:rsidP="00CE02B2">
      <w:pPr>
        <w:shd w:val="clear" w:color="auto" w:fill="FFFFFF"/>
        <w:spacing w:after="0" w:line="240" w:lineRule="auto"/>
        <w:ind w:firstLine="539"/>
        <w:jc w:val="both"/>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Важное место в православии занимают обряды-таинства, во время которых, по учению церкви, на верующих сходит особая благодать. Церковь признает семь таинств:</w:t>
      </w:r>
      <w:r w:rsidRPr="009E37BD">
        <w:rPr>
          <w:rFonts w:ascii="Georgia" w:eastAsia="Times New Roman" w:hAnsi="Georgia" w:cs="Times New Roman"/>
          <w:i/>
          <w:iCs/>
          <w:color w:val="000000"/>
          <w:sz w:val="27"/>
          <w:szCs w:val="27"/>
          <w:lang w:eastAsia="ru-RU"/>
        </w:rPr>
        <w:t> </w:t>
      </w:r>
      <w:r w:rsidRPr="009E37BD">
        <w:rPr>
          <w:rFonts w:ascii="Georgia" w:eastAsia="Times New Roman" w:hAnsi="Georgia" w:cs="Times New Roman"/>
          <w:color w:val="000000"/>
          <w:sz w:val="27"/>
          <w:szCs w:val="27"/>
          <w:lang w:eastAsia="ru-RU"/>
        </w:rPr>
        <w:t>крещение, миропомазания, причащения, покаяния, священства, брака, елеосвящения (соборования).</w:t>
      </w:r>
    </w:p>
    <w:p w:rsidR="009E37BD" w:rsidRPr="009E37BD" w:rsidRDefault="009E37BD" w:rsidP="00CE02B2">
      <w:pPr>
        <w:shd w:val="clear" w:color="auto" w:fill="FFFFFF"/>
        <w:spacing w:after="0" w:line="240" w:lineRule="auto"/>
        <w:ind w:firstLine="482"/>
        <w:jc w:val="both"/>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Православная Церковь придает большое значение праздникам и постам. Пост, как правило, предшествует большим церковным праздникам. Сущность поста - это "очищение и обновление человеческой души", приготовление к важному событию религиозной жизни. Больших многодневных постов в русском православии четыре: перед Пасхой, перед днем Петра и Павла, перед Успением Богородицы и перед Рождеством Христовым.</w:t>
      </w:r>
    </w:p>
    <w:p w:rsidR="009E37BD" w:rsidRPr="009E37BD" w:rsidRDefault="009E37BD" w:rsidP="00CE02B2">
      <w:pPr>
        <w:shd w:val="clear" w:color="auto" w:fill="FFFFFF"/>
        <w:spacing w:after="0" w:line="240" w:lineRule="auto"/>
        <w:ind w:firstLine="539"/>
        <w:jc w:val="both"/>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Первое место среди великих, главных праздников занимает Пасха. К ней примыкают двунадесятые праздники - 12 наиболее значительных праздников православия: Рождество Христово, Сретение, Крещение Господне, Преображение, Вход Господень в Иерусалим, Вознесение Господне, Троица (пятидесятница), Воздвижение креста Господня, Благовещение, Рождество Богородицы, Введение во храм Богородицы, Успение Богородицы.</w:t>
      </w:r>
    </w:p>
    <w:p w:rsidR="009E37BD" w:rsidRPr="009E37BD" w:rsidRDefault="009E37BD" w:rsidP="00CE02B2">
      <w:pPr>
        <w:shd w:val="clear" w:color="auto" w:fill="FFFFFF"/>
        <w:spacing w:after="0" w:line="240" w:lineRule="auto"/>
        <w:ind w:firstLine="539"/>
        <w:jc w:val="both"/>
        <w:rPr>
          <w:rFonts w:ascii="Georgia" w:eastAsia="Times New Roman" w:hAnsi="Georgia" w:cs="Times New Roman"/>
          <w:color w:val="000000"/>
          <w:sz w:val="27"/>
          <w:szCs w:val="27"/>
          <w:lang w:eastAsia="ru-RU"/>
        </w:rPr>
      </w:pPr>
      <w:r w:rsidRPr="009E37BD">
        <w:rPr>
          <w:rFonts w:ascii="Georgia" w:eastAsia="Times New Roman" w:hAnsi="Georgia" w:cs="Times New Roman"/>
          <w:b/>
          <w:bCs/>
          <w:i/>
          <w:iCs/>
          <w:color w:val="000000"/>
          <w:sz w:val="27"/>
          <w:szCs w:val="27"/>
          <w:u w:val="single"/>
          <w:lang w:eastAsia="ru-RU"/>
        </w:rPr>
        <w:t>Католицизм.</w:t>
      </w:r>
      <w:r w:rsidRPr="009E37BD">
        <w:rPr>
          <w:rFonts w:ascii="Georgia" w:eastAsia="Times New Roman" w:hAnsi="Georgia" w:cs="Times New Roman"/>
          <w:color w:val="000000"/>
          <w:sz w:val="27"/>
          <w:szCs w:val="27"/>
          <w:lang w:eastAsia="ru-RU"/>
        </w:rPr>
        <w:t> Слово "католицизм" означает - всеобщий, вселенский. Его истоки от небольшой римской христианской общины, первым епископом которой, по преданию, был Апостол Петр.</w:t>
      </w:r>
    </w:p>
    <w:p w:rsidR="009E37BD" w:rsidRDefault="009E37BD" w:rsidP="00CE02B2">
      <w:pPr>
        <w:shd w:val="clear" w:color="auto" w:fill="FFFFFF"/>
        <w:spacing w:after="0" w:line="240" w:lineRule="auto"/>
        <w:ind w:firstLine="539"/>
        <w:jc w:val="both"/>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Католицизм, как одно из направлений христианской религии, признает ее основные догмы и обряды, но имеет ряд особенностей в вероучении, в культе, в организации.</w:t>
      </w:r>
    </w:p>
    <w:p w:rsidR="009E37BD" w:rsidRPr="009E37BD" w:rsidRDefault="009E37BD" w:rsidP="00CE02B2">
      <w:pPr>
        <w:shd w:val="clear" w:color="auto" w:fill="FFFFFF"/>
        <w:spacing w:after="0" w:line="240" w:lineRule="auto"/>
        <w:ind w:firstLine="539"/>
        <w:jc w:val="both"/>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Организация Католической Церкви отличается строгой централизацией. Римский папа - глава этой Церкви. Он определяет доктрины по вопросам веры и морали. Централизация Католической Церкви породила принцип догматического развития, выразившийся, в частности, в праве нетрадиционного толкования вероучения. Католический догмат провозглашает, что Святой Дух исходит и от Отца, и от Сына. Считается, что основа спасения - вера и добрые дела. Церковь, по учению католицизма, обладает сокровищницей "</w:t>
      </w:r>
      <w:proofErr w:type="spellStart"/>
      <w:r w:rsidRPr="009E37BD">
        <w:rPr>
          <w:rFonts w:ascii="Georgia" w:eastAsia="Times New Roman" w:hAnsi="Georgia" w:cs="Times New Roman"/>
          <w:color w:val="000000"/>
          <w:sz w:val="27"/>
          <w:szCs w:val="27"/>
          <w:lang w:eastAsia="ru-RU"/>
        </w:rPr>
        <w:t>сверхдолжных</w:t>
      </w:r>
      <w:proofErr w:type="spellEnd"/>
      <w:r w:rsidRPr="009E37BD">
        <w:rPr>
          <w:rFonts w:ascii="Georgia" w:eastAsia="Times New Roman" w:hAnsi="Georgia" w:cs="Times New Roman"/>
          <w:color w:val="000000"/>
          <w:sz w:val="27"/>
          <w:szCs w:val="27"/>
          <w:lang w:eastAsia="ru-RU"/>
        </w:rPr>
        <w:t xml:space="preserve">" дел - "запасом" добрых дел, сотворенных Иисусом Христом, Богоматерью, святыми, благочестивыми христианами. Церковь имеет право распоряжаться этой сокровищницей, уделять из нее часть тому, кто в ней нуждается, то есть - отпустить грехи, даровать прощение кающимся. </w:t>
      </w:r>
      <w:r w:rsidRPr="009E37BD">
        <w:rPr>
          <w:rFonts w:ascii="Georgia" w:eastAsia="Times New Roman" w:hAnsi="Georgia" w:cs="Times New Roman"/>
          <w:color w:val="000000"/>
          <w:sz w:val="27"/>
          <w:szCs w:val="27"/>
          <w:lang w:eastAsia="ru-RU"/>
        </w:rPr>
        <w:lastRenderedPageBreak/>
        <w:t>Отсюда учение об индульгенциях - об отпущении грехов за деньги или за какие-либо заслуги перед Церковью. Отсюда - правила молитв за умерших и право папы сокращать срок пребывания души в чистилище (место - промежуточное между раем и адом).</w:t>
      </w:r>
    </w:p>
    <w:p w:rsidR="009E37BD" w:rsidRPr="009E37BD" w:rsidRDefault="009E37BD" w:rsidP="00CE02B2">
      <w:pPr>
        <w:shd w:val="clear" w:color="auto" w:fill="FFFFFF"/>
        <w:spacing w:after="0" w:line="240" w:lineRule="auto"/>
        <w:ind w:firstLine="539"/>
        <w:jc w:val="both"/>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Католическое вероучение, как и Православное, признает семь таинств, но понимание этих таинств в некоторых деталях не совпадает. Причащение производится пресным хлебом (у православных - квасным). Для мирян допускается причащение как хлебом и вином, так и только хлебом. При совершении таинства крещения окропляют водой, а не погружают в купель. Миропомазание (конфирмация) проводится в возрасте 7 – 8 лет, а не в младенчестве. При этом подросток получает еще одно имя, которое он выбирает себе сам, а вместе с именем - образ святого, поступкам и идеям которого он намерен сознательно следовать. Таким образом, совершение этого обряда должно служить укреплению в вере.</w:t>
      </w:r>
    </w:p>
    <w:p w:rsidR="009E37BD" w:rsidRPr="009E37BD" w:rsidRDefault="009E37BD" w:rsidP="00CE02B2">
      <w:pPr>
        <w:shd w:val="clear" w:color="auto" w:fill="FFFFFF"/>
        <w:spacing w:after="0" w:line="240" w:lineRule="auto"/>
        <w:ind w:firstLine="482"/>
        <w:jc w:val="both"/>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В православии обет безбрачия принимает лишь черное духовенство (монашество). У католиков безбрачие (целибат), установленное папой Григорием VII, обязательно для всего духовенства.</w:t>
      </w:r>
    </w:p>
    <w:p w:rsidR="009E37BD" w:rsidRPr="009E37BD" w:rsidRDefault="009E37BD" w:rsidP="00CE02B2">
      <w:pPr>
        <w:shd w:val="clear" w:color="auto" w:fill="FFFFFF"/>
        <w:spacing w:after="0" w:line="240" w:lineRule="auto"/>
        <w:ind w:firstLine="482"/>
        <w:jc w:val="both"/>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Центр культа - храм. Готический стиль в архитектуре, распространившийся в Европе в конце Средневековья, немало способствовал развитию и укреплению католической церкви. Важные элементы культа - праздники, а также посты.</w:t>
      </w:r>
    </w:p>
    <w:p w:rsidR="009E37BD" w:rsidRPr="009E37BD" w:rsidRDefault="009E37BD" w:rsidP="00CE02B2">
      <w:pPr>
        <w:shd w:val="clear" w:color="auto" w:fill="FFFFFF"/>
        <w:spacing w:after="0" w:line="240" w:lineRule="auto"/>
        <w:ind w:firstLine="539"/>
        <w:jc w:val="both"/>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 xml:space="preserve">Рождественский пост у католиков называется </w:t>
      </w:r>
      <w:proofErr w:type="spellStart"/>
      <w:r w:rsidRPr="009E37BD">
        <w:rPr>
          <w:rFonts w:ascii="Georgia" w:eastAsia="Times New Roman" w:hAnsi="Georgia" w:cs="Times New Roman"/>
          <w:color w:val="000000"/>
          <w:sz w:val="27"/>
          <w:szCs w:val="27"/>
          <w:lang w:eastAsia="ru-RU"/>
        </w:rPr>
        <w:t>адвент</w:t>
      </w:r>
      <w:proofErr w:type="spellEnd"/>
      <w:r w:rsidRPr="009E37BD">
        <w:rPr>
          <w:rFonts w:ascii="Georgia" w:eastAsia="Times New Roman" w:hAnsi="Georgia" w:cs="Times New Roman"/>
          <w:color w:val="000000"/>
          <w:sz w:val="27"/>
          <w:szCs w:val="27"/>
          <w:lang w:eastAsia="ru-RU"/>
        </w:rPr>
        <w:t>. Он начинается в первое воскресение после дня Святого Андрея - 30 ноября. Он отмечается тремя богослужениями: в полночь, на заре и днем, что символизирует рождество Христа в лоне Отца, во чреве Богоматери и в душе верующего. В этот день в храмах выставляют ясли с фигуркой младенца Христа для поклонения.</w:t>
      </w:r>
    </w:p>
    <w:p w:rsidR="009E37BD" w:rsidRPr="009E37BD" w:rsidRDefault="009E37BD" w:rsidP="00CE02B2">
      <w:pPr>
        <w:shd w:val="clear" w:color="auto" w:fill="FFFFFF"/>
        <w:spacing w:after="0" w:line="240" w:lineRule="auto"/>
        <w:ind w:firstLine="539"/>
        <w:jc w:val="both"/>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По католической иерархии есть три степени священства: диакон, священник (кюре, патер, ксендз), епископ. Епископа назначает папа. Папу избирает кардинальская коллегия большинством не менее чем две трети плюс один голос при тайном голосовании.</w:t>
      </w:r>
    </w:p>
    <w:p w:rsidR="009E37BD" w:rsidRPr="009E37BD" w:rsidRDefault="009E37BD" w:rsidP="00CE02B2">
      <w:pPr>
        <w:shd w:val="clear" w:color="auto" w:fill="FFFFFF"/>
        <w:spacing w:after="0" w:line="240" w:lineRule="auto"/>
        <w:ind w:firstLine="539"/>
        <w:jc w:val="both"/>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История </w:t>
      </w:r>
      <w:r w:rsidRPr="009E37BD">
        <w:rPr>
          <w:rFonts w:ascii="Georgia" w:eastAsia="Times New Roman" w:hAnsi="Georgia" w:cs="Times New Roman"/>
          <w:b/>
          <w:bCs/>
          <w:i/>
          <w:iCs/>
          <w:color w:val="000000"/>
          <w:sz w:val="27"/>
          <w:szCs w:val="27"/>
          <w:u w:val="single"/>
          <w:lang w:eastAsia="ru-RU"/>
        </w:rPr>
        <w:t>протестантства</w:t>
      </w:r>
      <w:r w:rsidRPr="009E37BD">
        <w:rPr>
          <w:rFonts w:ascii="Georgia" w:eastAsia="Times New Roman" w:hAnsi="Georgia" w:cs="Times New Roman"/>
          <w:color w:val="000000"/>
          <w:sz w:val="27"/>
          <w:szCs w:val="27"/>
          <w:lang w:eastAsia="ru-RU"/>
        </w:rPr>
        <w:t> по-настоящему начинается с Мартина Лютера, который первым порвал с Католической Церковью, сформулировал и отстоял основные положения Протестантской Церкви. Эти положения исходят из того, что возможна непосредственная связь человека с Богом. Бунт Лютера против духовной и светской власти, его выступления против индульгенции, против претензий католического духовенства контролировать веру и совесть на правах посредника между людьми и Богом были услышаны и восприняты обществом чрезвычайно остро.</w:t>
      </w:r>
    </w:p>
    <w:p w:rsidR="009E37BD" w:rsidRPr="009E37BD" w:rsidRDefault="009E37BD" w:rsidP="00CE02B2">
      <w:pPr>
        <w:shd w:val="clear" w:color="auto" w:fill="FFFFFF"/>
        <w:spacing w:after="0" w:line="240" w:lineRule="auto"/>
        <w:ind w:firstLine="539"/>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 xml:space="preserve">Суть протестантства заключается в следующем: божественная благодать даруется без посредничества церкви. Спасение человека происходит лишь через его личную веру в искупительную жертву Иисуса Христа. Миряне не отделяются от духовенства - священство распространяется на всех верующих. Из таинств признаются крещение и причастие. Верующие не подчиняются папе Римскому. Богослужение состоит из проповедей, совместных молитв и пения псалмов. </w:t>
      </w:r>
      <w:r w:rsidRPr="009E37BD">
        <w:rPr>
          <w:rFonts w:ascii="Georgia" w:eastAsia="Times New Roman" w:hAnsi="Georgia" w:cs="Times New Roman"/>
          <w:color w:val="000000"/>
          <w:sz w:val="27"/>
          <w:szCs w:val="27"/>
          <w:lang w:eastAsia="ru-RU"/>
        </w:rPr>
        <w:lastRenderedPageBreak/>
        <w:t>Протестанты не признают культ Богородицы, чистилище, отвергают монашество, крестное знамение, священные облачения, иконы.</w:t>
      </w:r>
    </w:p>
    <w:p w:rsidR="009E37BD" w:rsidRPr="009E37BD" w:rsidRDefault="009E37BD" w:rsidP="00CE02B2">
      <w:pPr>
        <w:shd w:val="clear" w:color="auto" w:fill="FFFFFF"/>
        <w:spacing w:before="100" w:beforeAutospacing="1" w:after="0" w:line="240" w:lineRule="auto"/>
        <w:ind w:firstLine="539"/>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Существуют также такие направления как кальвинизм, пресвитериане, баптизм и т.д.</w:t>
      </w:r>
    </w:p>
    <w:p w:rsidR="009E37BD" w:rsidRPr="009E37BD" w:rsidRDefault="009E37BD" w:rsidP="00CE02B2">
      <w:pPr>
        <w:shd w:val="clear" w:color="auto" w:fill="FFFFFF"/>
        <w:spacing w:before="100" w:beforeAutospacing="1" w:after="0" w:line="240" w:lineRule="auto"/>
        <w:ind w:firstLine="539"/>
        <w:jc w:val="center"/>
        <w:rPr>
          <w:rFonts w:ascii="Georgia" w:eastAsia="Times New Roman" w:hAnsi="Georgia" w:cs="Times New Roman"/>
          <w:color w:val="000000"/>
          <w:sz w:val="27"/>
          <w:szCs w:val="27"/>
          <w:lang w:eastAsia="ru-RU"/>
        </w:rPr>
      </w:pPr>
      <w:r w:rsidRPr="009E37BD">
        <w:rPr>
          <w:rFonts w:ascii="Georgia" w:eastAsia="Times New Roman" w:hAnsi="Georgia" w:cs="Times New Roman"/>
          <w:b/>
          <w:bCs/>
          <w:i/>
          <w:iCs/>
          <w:color w:val="000000"/>
          <w:sz w:val="27"/>
          <w:szCs w:val="27"/>
          <w:lang w:eastAsia="ru-RU"/>
        </w:rPr>
        <w:t>3. ИСЛАМ</w:t>
      </w:r>
    </w:p>
    <w:p w:rsidR="009E37BD" w:rsidRPr="009E37BD" w:rsidRDefault="009E37BD" w:rsidP="00CE02B2">
      <w:pPr>
        <w:shd w:val="clear" w:color="auto" w:fill="FFFFFF"/>
        <w:spacing w:before="100" w:beforeAutospacing="1" w:after="0" w:line="240" w:lineRule="auto"/>
        <w:ind w:firstLine="539"/>
        <w:jc w:val="both"/>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Ислам – вторая по числу последователей мировая религия. Ислам исповедуют около 860 млн. человек более чем в 120 странах мира. В 28 странах ислам признан государственной или официальной религией (Египет, Иран, Ирак, Кувейт, Саудовская Аравия и др.).</w:t>
      </w:r>
    </w:p>
    <w:p w:rsidR="009E37BD" w:rsidRPr="009E37BD" w:rsidRDefault="009E37BD" w:rsidP="00CE02B2">
      <w:pPr>
        <w:shd w:val="clear" w:color="auto" w:fill="FFFFFF"/>
        <w:spacing w:before="100" w:beforeAutospacing="1" w:after="0" w:line="240" w:lineRule="auto"/>
        <w:ind w:firstLine="539"/>
        <w:jc w:val="both"/>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Ислам относительно молодая мировая религия. Он возник в начале VII века н.э. на Аравийском полуострове.</w:t>
      </w:r>
    </w:p>
    <w:p w:rsidR="009E37BD" w:rsidRPr="009E37BD" w:rsidRDefault="009E37BD" w:rsidP="00CE02B2">
      <w:pPr>
        <w:shd w:val="clear" w:color="auto" w:fill="FFFFFF"/>
        <w:spacing w:before="100" w:beforeAutospacing="1" w:after="0" w:line="240" w:lineRule="auto"/>
        <w:ind w:firstLine="539"/>
        <w:jc w:val="both"/>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 xml:space="preserve">Возникновение ислама подчиняется общим закономерностям формирования мировых религий. Ислам начинает формироваться на базе родоплеменного культа одного из наиболее влиятельных племен Западной Аравии – </w:t>
      </w:r>
      <w:proofErr w:type="spellStart"/>
      <w:r w:rsidRPr="009E37BD">
        <w:rPr>
          <w:rFonts w:ascii="Georgia" w:eastAsia="Times New Roman" w:hAnsi="Georgia" w:cs="Times New Roman"/>
          <w:color w:val="000000"/>
          <w:sz w:val="27"/>
          <w:szCs w:val="27"/>
          <w:lang w:eastAsia="ru-RU"/>
        </w:rPr>
        <w:t>курейшитов</w:t>
      </w:r>
      <w:proofErr w:type="spellEnd"/>
      <w:r w:rsidRPr="009E37BD">
        <w:rPr>
          <w:rFonts w:ascii="Georgia" w:eastAsia="Times New Roman" w:hAnsi="Georgia" w:cs="Times New Roman"/>
          <w:color w:val="000000"/>
          <w:sz w:val="27"/>
          <w:szCs w:val="27"/>
          <w:lang w:eastAsia="ru-RU"/>
        </w:rPr>
        <w:t xml:space="preserve">, религиозный и административный центр которого находился в г. Мекка. Племенным богом </w:t>
      </w:r>
      <w:proofErr w:type="spellStart"/>
      <w:r w:rsidRPr="009E37BD">
        <w:rPr>
          <w:rFonts w:ascii="Georgia" w:eastAsia="Times New Roman" w:hAnsi="Georgia" w:cs="Times New Roman"/>
          <w:color w:val="000000"/>
          <w:sz w:val="27"/>
          <w:szCs w:val="27"/>
          <w:lang w:eastAsia="ru-RU"/>
        </w:rPr>
        <w:t>мекканских</w:t>
      </w:r>
      <w:proofErr w:type="spellEnd"/>
      <w:r w:rsidRPr="009E37BD">
        <w:rPr>
          <w:rFonts w:ascii="Georgia" w:eastAsia="Times New Roman" w:hAnsi="Georgia" w:cs="Times New Roman"/>
          <w:color w:val="000000"/>
          <w:sz w:val="27"/>
          <w:szCs w:val="27"/>
          <w:lang w:eastAsia="ru-RU"/>
        </w:rPr>
        <w:t xml:space="preserve"> </w:t>
      </w:r>
      <w:proofErr w:type="spellStart"/>
      <w:r w:rsidRPr="009E37BD">
        <w:rPr>
          <w:rFonts w:ascii="Georgia" w:eastAsia="Times New Roman" w:hAnsi="Georgia" w:cs="Times New Roman"/>
          <w:color w:val="000000"/>
          <w:sz w:val="27"/>
          <w:szCs w:val="27"/>
          <w:lang w:eastAsia="ru-RU"/>
        </w:rPr>
        <w:t>курейшитов</w:t>
      </w:r>
      <w:proofErr w:type="spellEnd"/>
      <w:r w:rsidRPr="009E37BD">
        <w:rPr>
          <w:rFonts w:ascii="Georgia" w:eastAsia="Times New Roman" w:hAnsi="Georgia" w:cs="Times New Roman"/>
          <w:color w:val="000000"/>
          <w:sz w:val="27"/>
          <w:szCs w:val="27"/>
          <w:lang w:eastAsia="ru-RU"/>
        </w:rPr>
        <w:t xml:space="preserve"> был Аллах (араб. аль – Илах). Решающий импульс религии ему предал реальное историческое лицо – пророк Мухаммед (</w:t>
      </w:r>
      <w:proofErr w:type="spellStart"/>
      <w:r w:rsidRPr="009E37BD">
        <w:rPr>
          <w:rFonts w:ascii="Georgia" w:eastAsia="Times New Roman" w:hAnsi="Georgia" w:cs="Times New Roman"/>
          <w:color w:val="000000"/>
          <w:sz w:val="27"/>
          <w:szCs w:val="27"/>
          <w:lang w:eastAsia="ru-RU"/>
        </w:rPr>
        <w:t>ок</w:t>
      </w:r>
      <w:proofErr w:type="spellEnd"/>
      <w:r w:rsidRPr="009E37BD">
        <w:rPr>
          <w:rFonts w:ascii="Georgia" w:eastAsia="Times New Roman" w:hAnsi="Georgia" w:cs="Times New Roman"/>
          <w:color w:val="000000"/>
          <w:sz w:val="27"/>
          <w:szCs w:val="27"/>
          <w:lang w:eastAsia="ru-RU"/>
        </w:rPr>
        <w:t xml:space="preserve">. 570 – 632). Мухаммед происходил из племени </w:t>
      </w:r>
      <w:proofErr w:type="spellStart"/>
      <w:r w:rsidRPr="009E37BD">
        <w:rPr>
          <w:rFonts w:ascii="Georgia" w:eastAsia="Times New Roman" w:hAnsi="Georgia" w:cs="Times New Roman"/>
          <w:color w:val="000000"/>
          <w:sz w:val="27"/>
          <w:szCs w:val="27"/>
          <w:lang w:eastAsia="ru-RU"/>
        </w:rPr>
        <w:t>курейшитов</w:t>
      </w:r>
      <w:proofErr w:type="spellEnd"/>
      <w:r w:rsidRPr="009E37BD">
        <w:rPr>
          <w:rFonts w:ascii="Georgia" w:eastAsia="Times New Roman" w:hAnsi="Georgia" w:cs="Times New Roman"/>
          <w:color w:val="000000"/>
          <w:sz w:val="27"/>
          <w:szCs w:val="27"/>
          <w:lang w:eastAsia="ru-RU"/>
        </w:rPr>
        <w:t>, рано осиротел, работал пастухом, затем женился на богатой вдове и стал купцом в Мекке. Вскоре он бросил торговые дела и в 610 году выступил с проповедью монотеистической религии, которую назвал ислам (в переводе с арабского означает «покорность», «предание себя богу»). Последователи ислама – мусульмане – «покорные». Мухаммед провозгласил, что существует лишь один великий Аллах и что все должны быть покорны его воле, служить ему в ожидании конца мира, судного дня и установления царства справедливости и мира на Земле.</w:t>
      </w:r>
    </w:p>
    <w:p w:rsidR="009E37BD" w:rsidRPr="009E37BD" w:rsidRDefault="009E37BD" w:rsidP="00CE02B2">
      <w:pPr>
        <w:shd w:val="clear" w:color="auto" w:fill="FFFFFF"/>
        <w:spacing w:before="100" w:beforeAutospacing="1" w:after="0" w:line="240" w:lineRule="auto"/>
        <w:ind w:firstLine="539"/>
        <w:jc w:val="both"/>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 xml:space="preserve">Первоначально идеи Мухаммеда не нашли широкой поддержки у горожан Мекки. Мухаммед в 622 году вместе со своими приверженцами переселился в г. </w:t>
      </w:r>
      <w:proofErr w:type="spellStart"/>
      <w:r w:rsidRPr="009E37BD">
        <w:rPr>
          <w:rFonts w:ascii="Georgia" w:eastAsia="Times New Roman" w:hAnsi="Georgia" w:cs="Times New Roman"/>
          <w:color w:val="000000"/>
          <w:sz w:val="27"/>
          <w:szCs w:val="27"/>
          <w:lang w:eastAsia="ru-RU"/>
        </w:rPr>
        <w:t>Ясриб</w:t>
      </w:r>
      <w:proofErr w:type="spellEnd"/>
      <w:r w:rsidRPr="009E37BD">
        <w:rPr>
          <w:rFonts w:ascii="Georgia" w:eastAsia="Times New Roman" w:hAnsi="Georgia" w:cs="Times New Roman"/>
          <w:color w:val="000000"/>
          <w:sz w:val="27"/>
          <w:szCs w:val="27"/>
          <w:lang w:eastAsia="ru-RU"/>
        </w:rPr>
        <w:t>, который позднее был переименован в Медину (город пророк). В Медине Мухаммед основал мусульманскую общину (</w:t>
      </w:r>
      <w:proofErr w:type="spellStart"/>
      <w:r w:rsidRPr="009E37BD">
        <w:rPr>
          <w:rFonts w:ascii="Georgia" w:eastAsia="Times New Roman" w:hAnsi="Georgia" w:cs="Times New Roman"/>
          <w:color w:val="000000"/>
          <w:sz w:val="27"/>
          <w:szCs w:val="27"/>
          <w:lang w:eastAsia="ru-RU"/>
        </w:rPr>
        <w:t>умму</w:t>
      </w:r>
      <w:proofErr w:type="spellEnd"/>
      <w:r w:rsidRPr="009E37BD">
        <w:rPr>
          <w:rFonts w:ascii="Georgia" w:eastAsia="Times New Roman" w:hAnsi="Georgia" w:cs="Times New Roman"/>
          <w:color w:val="000000"/>
          <w:sz w:val="27"/>
          <w:szCs w:val="27"/>
          <w:lang w:eastAsia="ru-RU"/>
        </w:rPr>
        <w:t xml:space="preserve">), в состав которой вошло помимо </w:t>
      </w:r>
      <w:proofErr w:type="spellStart"/>
      <w:r w:rsidRPr="009E37BD">
        <w:rPr>
          <w:rFonts w:ascii="Georgia" w:eastAsia="Times New Roman" w:hAnsi="Georgia" w:cs="Times New Roman"/>
          <w:color w:val="000000"/>
          <w:sz w:val="27"/>
          <w:szCs w:val="27"/>
          <w:lang w:eastAsia="ru-RU"/>
        </w:rPr>
        <w:t>Мухаджиров</w:t>
      </w:r>
      <w:proofErr w:type="spellEnd"/>
      <w:r w:rsidRPr="009E37BD">
        <w:rPr>
          <w:rFonts w:ascii="Georgia" w:eastAsia="Times New Roman" w:hAnsi="Georgia" w:cs="Times New Roman"/>
          <w:color w:val="000000"/>
          <w:sz w:val="27"/>
          <w:szCs w:val="27"/>
          <w:lang w:eastAsia="ru-RU"/>
        </w:rPr>
        <w:t xml:space="preserve"> (последователи Мухаммеда) значительная часть жителей Мекки. В 630 году </w:t>
      </w:r>
      <w:proofErr w:type="spellStart"/>
      <w:r w:rsidRPr="009E37BD">
        <w:rPr>
          <w:rFonts w:ascii="Georgia" w:eastAsia="Times New Roman" w:hAnsi="Georgia" w:cs="Times New Roman"/>
          <w:color w:val="000000"/>
          <w:sz w:val="27"/>
          <w:szCs w:val="27"/>
          <w:lang w:eastAsia="ru-RU"/>
        </w:rPr>
        <w:t>мекканская</w:t>
      </w:r>
      <w:proofErr w:type="spellEnd"/>
      <w:r w:rsidRPr="009E37BD">
        <w:rPr>
          <w:rFonts w:ascii="Georgia" w:eastAsia="Times New Roman" w:hAnsi="Georgia" w:cs="Times New Roman"/>
          <w:color w:val="000000"/>
          <w:sz w:val="27"/>
          <w:szCs w:val="27"/>
          <w:lang w:eastAsia="ru-RU"/>
        </w:rPr>
        <w:t xml:space="preserve"> знать была вынуждена принять новое учение. Мухаммед торжественно въехал в Мекку, и Мекка превращается в центр ислама. В 632 году Мухаммед умер и был похоронен в Медине.</w:t>
      </w:r>
    </w:p>
    <w:p w:rsidR="009E37BD" w:rsidRPr="009E37BD" w:rsidRDefault="009E37BD" w:rsidP="00CE02B2">
      <w:pPr>
        <w:shd w:val="clear" w:color="auto" w:fill="FFFFFF"/>
        <w:spacing w:before="100" w:beforeAutospacing="1" w:after="0" w:line="240" w:lineRule="auto"/>
        <w:ind w:firstLine="539"/>
        <w:jc w:val="both"/>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 xml:space="preserve">Основные положения вероучения ислама изложены в главной «священной книге» - Коране (араб. </w:t>
      </w:r>
      <w:proofErr w:type="spellStart"/>
      <w:r w:rsidRPr="009E37BD">
        <w:rPr>
          <w:rFonts w:ascii="Georgia" w:eastAsia="Times New Roman" w:hAnsi="Georgia" w:cs="Times New Roman"/>
          <w:color w:val="000000"/>
          <w:sz w:val="27"/>
          <w:szCs w:val="27"/>
          <w:lang w:eastAsia="ru-RU"/>
        </w:rPr>
        <w:t>куран</w:t>
      </w:r>
      <w:proofErr w:type="spellEnd"/>
      <w:r w:rsidRPr="009E37BD">
        <w:rPr>
          <w:rFonts w:ascii="Georgia" w:eastAsia="Times New Roman" w:hAnsi="Georgia" w:cs="Times New Roman"/>
          <w:color w:val="000000"/>
          <w:sz w:val="27"/>
          <w:szCs w:val="27"/>
          <w:lang w:eastAsia="ru-RU"/>
        </w:rPr>
        <w:t xml:space="preserve"> – чтение). По мусульманскому преданию, содержание Корана было поведано Мухаммеду самим Аллахом через посредничество ангела Джебраила отдельными откровениями. Основу Корана составляют первые проповеди Мухаммеда. Полный текст </w:t>
      </w:r>
      <w:r w:rsidRPr="009E37BD">
        <w:rPr>
          <w:rFonts w:ascii="Georgia" w:eastAsia="Times New Roman" w:hAnsi="Georgia" w:cs="Times New Roman"/>
          <w:color w:val="000000"/>
          <w:sz w:val="27"/>
          <w:szCs w:val="27"/>
          <w:lang w:eastAsia="ru-RU"/>
        </w:rPr>
        <w:lastRenderedPageBreak/>
        <w:t>Корана (</w:t>
      </w:r>
      <w:proofErr w:type="spellStart"/>
      <w:r w:rsidRPr="009E37BD">
        <w:rPr>
          <w:rFonts w:ascii="Georgia" w:eastAsia="Times New Roman" w:hAnsi="Georgia" w:cs="Times New Roman"/>
          <w:color w:val="000000"/>
          <w:sz w:val="27"/>
          <w:szCs w:val="27"/>
          <w:lang w:eastAsia="ru-RU"/>
        </w:rPr>
        <w:t>Сухуф</w:t>
      </w:r>
      <w:proofErr w:type="spellEnd"/>
      <w:r w:rsidRPr="009E37BD">
        <w:rPr>
          <w:rFonts w:ascii="Georgia" w:eastAsia="Times New Roman" w:hAnsi="Georgia" w:cs="Times New Roman"/>
          <w:color w:val="000000"/>
          <w:sz w:val="27"/>
          <w:szCs w:val="27"/>
          <w:lang w:eastAsia="ru-RU"/>
        </w:rPr>
        <w:t xml:space="preserve">) был собран после смерти Мухаммеда. Текст Корана содержит 114 сур (глав), имеющих различные количество </w:t>
      </w:r>
      <w:proofErr w:type="spellStart"/>
      <w:r w:rsidRPr="009E37BD">
        <w:rPr>
          <w:rFonts w:ascii="Georgia" w:eastAsia="Times New Roman" w:hAnsi="Georgia" w:cs="Times New Roman"/>
          <w:color w:val="000000"/>
          <w:sz w:val="27"/>
          <w:szCs w:val="27"/>
          <w:lang w:eastAsia="ru-RU"/>
        </w:rPr>
        <w:t>аятов</w:t>
      </w:r>
      <w:proofErr w:type="spellEnd"/>
      <w:r w:rsidRPr="009E37BD">
        <w:rPr>
          <w:rFonts w:ascii="Georgia" w:eastAsia="Times New Roman" w:hAnsi="Georgia" w:cs="Times New Roman"/>
          <w:color w:val="000000"/>
          <w:sz w:val="27"/>
          <w:szCs w:val="27"/>
          <w:lang w:eastAsia="ru-RU"/>
        </w:rPr>
        <w:t xml:space="preserve"> (стихов) от 3 до 286. Всего в Коране от 6204 до 6236 </w:t>
      </w:r>
      <w:proofErr w:type="spellStart"/>
      <w:r w:rsidRPr="009E37BD">
        <w:rPr>
          <w:rFonts w:ascii="Georgia" w:eastAsia="Times New Roman" w:hAnsi="Georgia" w:cs="Times New Roman"/>
          <w:color w:val="000000"/>
          <w:sz w:val="27"/>
          <w:szCs w:val="27"/>
          <w:lang w:eastAsia="ru-RU"/>
        </w:rPr>
        <w:t>аятов</w:t>
      </w:r>
      <w:proofErr w:type="spellEnd"/>
      <w:r w:rsidRPr="009E37BD">
        <w:rPr>
          <w:rFonts w:ascii="Georgia" w:eastAsia="Times New Roman" w:hAnsi="Georgia" w:cs="Times New Roman"/>
          <w:color w:val="000000"/>
          <w:sz w:val="27"/>
          <w:szCs w:val="27"/>
          <w:lang w:eastAsia="ru-RU"/>
        </w:rPr>
        <w:t xml:space="preserve"> (по разным вариантам счета). Коран содержит </w:t>
      </w:r>
      <w:proofErr w:type="spellStart"/>
      <w:r w:rsidRPr="009E37BD">
        <w:rPr>
          <w:rFonts w:ascii="Georgia" w:eastAsia="Times New Roman" w:hAnsi="Georgia" w:cs="Times New Roman"/>
          <w:color w:val="000000"/>
          <w:sz w:val="27"/>
          <w:szCs w:val="27"/>
          <w:lang w:eastAsia="ru-RU"/>
        </w:rPr>
        <w:t>вероучительные</w:t>
      </w:r>
      <w:proofErr w:type="spellEnd"/>
      <w:r w:rsidRPr="009E37BD">
        <w:rPr>
          <w:rFonts w:ascii="Georgia" w:eastAsia="Times New Roman" w:hAnsi="Georgia" w:cs="Times New Roman"/>
          <w:color w:val="000000"/>
          <w:sz w:val="27"/>
          <w:szCs w:val="27"/>
          <w:lang w:eastAsia="ru-RU"/>
        </w:rPr>
        <w:t xml:space="preserve"> установки, культовые предписания, предписания, регулирующие семейные, имущественные, правовые и иные общественные отношения.</w:t>
      </w:r>
    </w:p>
    <w:p w:rsidR="009E37BD" w:rsidRPr="009E37BD" w:rsidRDefault="009E37BD" w:rsidP="00CE02B2">
      <w:pPr>
        <w:shd w:val="clear" w:color="auto" w:fill="FFFFFF"/>
        <w:spacing w:before="100" w:beforeAutospacing="1" w:after="0" w:line="240" w:lineRule="auto"/>
        <w:ind w:firstLine="539"/>
        <w:jc w:val="both"/>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Вера в единого бога Аллаха составляет фундамент мусульманского вероисповедания. Аллах – высший и всемогущий, мудрый, всемилостивейший и верховный судья. Ему покорны все явления природы, люди, ангелы и демоны. Основное положение мусульманского символа веры гласит «Нет Бога кроме Аллаха и Мухаммед – посланник Аллаха».</w:t>
      </w:r>
    </w:p>
    <w:p w:rsidR="009E37BD" w:rsidRPr="009E37BD" w:rsidRDefault="009E37BD" w:rsidP="00CE02B2">
      <w:pPr>
        <w:shd w:val="clear" w:color="auto" w:fill="FFFFFF"/>
        <w:spacing w:before="100" w:beforeAutospacing="1" w:after="0" w:line="240" w:lineRule="auto"/>
        <w:ind w:firstLine="539"/>
        <w:jc w:val="both"/>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Мусульманин верит в бессмертие души, покидающей тело в день смерти и воскресение её из мертвых в день Страшного суда.</w:t>
      </w:r>
    </w:p>
    <w:p w:rsidR="009E37BD" w:rsidRPr="009E37BD" w:rsidRDefault="009E37BD" w:rsidP="00CE02B2">
      <w:pPr>
        <w:shd w:val="clear" w:color="auto" w:fill="FFFFFF"/>
        <w:spacing w:before="100" w:beforeAutospacing="1" w:after="0" w:line="240" w:lineRule="auto"/>
        <w:ind w:firstLine="539"/>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В исламе очень сильно выражена вера в божественное предопределение. Все подчинено воле Бога. Воля Бога ничем не связана и непостижима.</w:t>
      </w:r>
    </w:p>
    <w:p w:rsidR="009E37BD" w:rsidRPr="009E37BD" w:rsidRDefault="009E37BD" w:rsidP="00CE02B2">
      <w:pPr>
        <w:shd w:val="clear" w:color="auto" w:fill="FFFFFF"/>
        <w:spacing w:before="100" w:beforeAutospacing="1" w:after="0" w:line="240" w:lineRule="auto"/>
        <w:ind w:firstLine="539"/>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Основные культовые предписания ислама сформулированы в форме пяти «столпов веры». Следование этим столпам является важнейшей обязанностью мусульманина:</w:t>
      </w:r>
    </w:p>
    <w:p w:rsidR="009E37BD" w:rsidRPr="009E37BD" w:rsidRDefault="009E37BD" w:rsidP="00CE02B2">
      <w:pPr>
        <w:numPr>
          <w:ilvl w:val="0"/>
          <w:numId w:val="5"/>
        </w:numPr>
        <w:shd w:val="clear" w:color="auto" w:fill="FFFFFF"/>
        <w:spacing w:before="100" w:beforeAutospacing="1" w:after="0" w:line="240" w:lineRule="auto"/>
        <w:ind w:left="5070"/>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первое предписание – «Нет Бога кроме Аллаха и Мухаммед – посланник его»;</w:t>
      </w:r>
    </w:p>
    <w:p w:rsidR="009E37BD" w:rsidRPr="009E37BD" w:rsidRDefault="009E37BD" w:rsidP="00CE02B2">
      <w:pPr>
        <w:numPr>
          <w:ilvl w:val="0"/>
          <w:numId w:val="5"/>
        </w:numPr>
        <w:shd w:val="clear" w:color="auto" w:fill="FFFFFF"/>
        <w:spacing w:before="100" w:beforeAutospacing="1" w:after="0" w:line="240" w:lineRule="auto"/>
        <w:ind w:left="5070"/>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второе предписание – ежедневный пятикратный ритуал – намаз (молитва);</w:t>
      </w:r>
    </w:p>
    <w:p w:rsidR="009E37BD" w:rsidRPr="009E37BD" w:rsidRDefault="009E37BD" w:rsidP="00CE02B2">
      <w:pPr>
        <w:numPr>
          <w:ilvl w:val="0"/>
          <w:numId w:val="5"/>
        </w:numPr>
        <w:shd w:val="clear" w:color="auto" w:fill="FFFFFF"/>
        <w:spacing w:before="100" w:beforeAutospacing="1" w:after="0" w:line="240" w:lineRule="auto"/>
        <w:ind w:left="5070"/>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третье предписание – соблюдение по постам (перс. ураза) в месяц рамазан;</w:t>
      </w:r>
    </w:p>
    <w:p w:rsidR="009E37BD" w:rsidRPr="009E37BD" w:rsidRDefault="009E37BD" w:rsidP="00CE02B2">
      <w:pPr>
        <w:numPr>
          <w:ilvl w:val="0"/>
          <w:numId w:val="5"/>
        </w:numPr>
        <w:shd w:val="clear" w:color="auto" w:fill="FFFFFF"/>
        <w:spacing w:before="100" w:beforeAutospacing="1" w:after="0" w:line="240" w:lineRule="auto"/>
        <w:ind w:left="5070"/>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 xml:space="preserve">четвертое предписание – </w:t>
      </w:r>
      <w:proofErr w:type="spellStart"/>
      <w:r w:rsidRPr="009E37BD">
        <w:rPr>
          <w:rFonts w:ascii="Georgia" w:eastAsia="Times New Roman" w:hAnsi="Georgia" w:cs="Times New Roman"/>
          <w:color w:val="000000"/>
          <w:sz w:val="27"/>
          <w:szCs w:val="27"/>
          <w:lang w:eastAsia="ru-RU"/>
        </w:rPr>
        <w:t>закят</w:t>
      </w:r>
      <w:proofErr w:type="spellEnd"/>
      <w:r w:rsidRPr="009E37BD">
        <w:rPr>
          <w:rFonts w:ascii="Georgia" w:eastAsia="Times New Roman" w:hAnsi="Georgia" w:cs="Times New Roman"/>
          <w:color w:val="000000"/>
          <w:sz w:val="27"/>
          <w:szCs w:val="27"/>
          <w:lang w:eastAsia="ru-RU"/>
        </w:rPr>
        <w:t xml:space="preserve"> – обязательная уплата налога, взимание которого предписано в Коране, а размеры обложения разработаны в шариате. Кроме обязательного налога существует добровольное пожертвование – </w:t>
      </w:r>
      <w:proofErr w:type="spellStart"/>
      <w:r w:rsidRPr="009E37BD">
        <w:rPr>
          <w:rFonts w:ascii="Georgia" w:eastAsia="Times New Roman" w:hAnsi="Georgia" w:cs="Times New Roman"/>
          <w:color w:val="000000"/>
          <w:sz w:val="27"/>
          <w:szCs w:val="27"/>
          <w:lang w:eastAsia="ru-RU"/>
        </w:rPr>
        <w:t>садака</w:t>
      </w:r>
      <w:proofErr w:type="spellEnd"/>
      <w:r w:rsidRPr="009E37BD">
        <w:rPr>
          <w:rFonts w:ascii="Georgia" w:eastAsia="Times New Roman" w:hAnsi="Georgia" w:cs="Times New Roman"/>
          <w:color w:val="000000"/>
          <w:sz w:val="27"/>
          <w:szCs w:val="27"/>
          <w:lang w:eastAsia="ru-RU"/>
        </w:rPr>
        <w:t xml:space="preserve"> – 1/40 часть годового дохода;</w:t>
      </w:r>
    </w:p>
    <w:p w:rsidR="009E37BD" w:rsidRPr="009E37BD" w:rsidRDefault="009E37BD" w:rsidP="00CE02B2">
      <w:pPr>
        <w:numPr>
          <w:ilvl w:val="0"/>
          <w:numId w:val="5"/>
        </w:numPr>
        <w:shd w:val="clear" w:color="auto" w:fill="FFFFFF"/>
        <w:spacing w:before="100" w:beforeAutospacing="1" w:after="0" w:line="240" w:lineRule="auto"/>
        <w:ind w:left="5070"/>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пятое предписание – хадж – паломничество в Мекку и другие священные места (мазары).</w:t>
      </w:r>
    </w:p>
    <w:p w:rsidR="009E37BD" w:rsidRPr="009E37BD" w:rsidRDefault="009E37BD" w:rsidP="00CE02B2">
      <w:pPr>
        <w:shd w:val="clear" w:color="auto" w:fill="FFFFFF"/>
        <w:spacing w:before="100" w:beforeAutospacing="1" w:after="0" w:line="240" w:lineRule="auto"/>
        <w:ind w:firstLine="539"/>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lastRenderedPageBreak/>
        <w:t xml:space="preserve">Религиозным центром, местом проведения культовых мероприятий в исламе является мечеть. В мечети проводится богослужение, читаются проповеди, совершаются различные обряды. При мечетях создаются школы – </w:t>
      </w:r>
      <w:proofErr w:type="spellStart"/>
      <w:r w:rsidRPr="009E37BD">
        <w:rPr>
          <w:rFonts w:ascii="Georgia" w:eastAsia="Times New Roman" w:hAnsi="Georgia" w:cs="Times New Roman"/>
          <w:color w:val="000000"/>
          <w:sz w:val="27"/>
          <w:szCs w:val="27"/>
          <w:lang w:eastAsia="ru-RU"/>
        </w:rPr>
        <w:t>мектебе</w:t>
      </w:r>
      <w:proofErr w:type="spellEnd"/>
      <w:r w:rsidRPr="009E37BD">
        <w:rPr>
          <w:rFonts w:ascii="Georgia" w:eastAsia="Times New Roman" w:hAnsi="Georgia" w:cs="Times New Roman"/>
          <w:color w:val="000000"/>
          <w:sz w:val="27"/>
          <w:szCs w:val="27"/>
          <w:lang w:eastAsia="ru-RU"/>
        </w:rPr>
        <w:t>, в которых преподает мусульманское духовенство. При наиболее крупных мечетях существуют духовные школы – медресе, где готовят будущих священнослужителей.</w:t>
      </w:r>
    </w:p>
    <w:p w:rsidR="009E37BD" w:rsidRPr="009E37BD" w:rsidRDefault="009E37BD" w:rsidP="00CE02B2">
      <w:pPr>
        <w:shd w:val="clear" w:color="auto" w:fill="FFFFFF"/>
        <w:spacing w:before="100" w:beforeAutospacing="1" w:after="0" w:line="240" w:lineRule="auto"/>
        <w:ind w:firstLine="539"/>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 xml:space="preserve">На базе ислама формируется единая общность – </w:t>
      </w:r>
      <w:proofErr w:type="spellStart"/>
      <w:r w:rsidRPr="009E37BD">
        <w:rPr>
          <w:rFonts w:ascii="Georgia" w:eastAsia="Times New Roman" w:hAnsi="Georgia" w:cs="Times New Roman"/>
          <w:color w:val="000000"/>
          <w:sz w:val="27"/>
          <w:szCs w:val="27"/>
          <w:lang w:eastAsia="ru-RU"/>
        </w:rPr>
        <w:t>умма</w:t>
      </w:r>
      <w:proofErr w:type="spellEnd"/>
      <w:r w:rsidRPr="009E37BD">
        <w:rPr>
          <w:rFonts w:ascii="Georgia" w:eastAsia="Times New Roman" w:hAnsi="Georgia" w:cs="Times New Roman"/>
          <w:color w:val="000000"/>
          <w:sz w:val="27"/>
          <w:szCs w:val="27"/>
          <w:lang w:eastAsia="ru-RU"/>
        </w:rPr>
        <w:t>. Первичной организационной единицей выступает религиозная община, которую возглавляет имам (впереди стоящий) и мулла. Муллы избираются мусульманами из своей среды.</w:t>
      </w:r>
    </w:p>
    <w:p w:rsidR="009E37BD" w:rsidRPr="009E37BD" w:rsidRDefault="009E37BD" w:rsidP="00CE02B2">
      <w:pPr>
        <w:shd w:val="clear" w:color="auto" w:fill="FFFFFF"/>
        <w:spacing w:before="100" w:beforeAutospacing="1" w:after="0" w:line="240" w:lineRule="auto"/>
        <w:ind w:firstLine="539"/>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 xml:space="preserve">Важнейшей частью религиозно – культовой системы ислама является шариат (араб. </w:t>
      </w:r>
      <w:proofErr w:type="spellStart"/>
      <w:r w:rsidRPr="009E37BD">
        <w:rPr>
          <w:rFonts w:ascii="Georgia" w:eastAsia="Times New Roman" w:hAnsi="Georgia" w:cs="Times New Roman"/>
          <w:color w:val="000000"/>
          <w:sz w:val="27"/>
          <w:szCs w:val="27"/>
          <w:lang w:eastAsia="ru-RU"/>
        </w:rPr>
        <w:t>шариа</w:t>
      </w:r>
      <w:proofErr w:type="spellEnd"/>
      <w:r w:rsidRPr="009E37BD">
        <w:rPr>
          <w:rFonts w:ascii="Georgia" w:eastAsia="Times New Roman" w:hAnsi="Georgia" w:cs="Times New Roman"/>
          <w:color w:val="000000"/>
          <w:sz w:val="27"/>
          <w:szCs w:val="27"/>
          <w:lang w:eastAsia="ru-RU"/>
        </w:rPr>
        <w:t xml:space="preserve"> – надлежащий путь). Он базируется на Коране и Сунне – святом предании ислама. Сунна – сборник хадисов, т.е. изречений и деяний Мухаммеда. Шариат формировался в течение двух веков. К моменту окончания формирования шариата действия были разделены на пять категорий: 1) действия, выполнение которых считалось строго обязательными; 2) желательные действия; 3) добровольны действия; 4) нежелательные; 5) строго запрещенные действия.</w:t>
      </w:r>
    </w:p>
    <w:p w:rsidR="009E37BD" w:rsidRPr="009E37BD" w:rsidRDefault="009E37BD" w:rsidP="00CE02B2">
      <w:pPr>
        <w:shd w:val="clear" w:color="auto" w:fill="FFFFFF"/>
        <w:spacing w:before="100" w:beforeAutospacing="1" w:after="0" w:line="240" w:lineRule="auto"/>
        <w:ind w:firstLine="539"/>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 xml:space="preserve">Во второй половине VII века возникли три направления ислама: </w:t>
      </w:r>
      <w:proofErr w:type="spellStart"/>
      <w:r w:rsidRPr="009E37BD">
        <w:rPr>
          <w:rFonts w:ascii="Georgia" w:eastAsia="Times New Roman" w:hAnsi="Georgia" w:cs="Times New Roman"/>
          <w:color w:val="000000"/>
          <w:sz w:val="27"/>
          <w:szCs w:val="27"/>
          <w:lang w:eastAsia="ru-RU"/>
        </w:rPr>
        <w:t>хариджизм</w:t>
      </w:r>
      <w:proofErr w:type="spellEnd"/>
      <w:r w:rsidRPr="009E37BD">
        <w:rPr>
          <w:rFonts w:ascii="Georgia" w:eastAsia="Times New Roman" w:hAnsi="Georgia" w:cs="Times New Roman"/>
          <w:color w:val="000000"/>
          <w:sz w:val="27"/>
          <w:szCs w:val="27"/>
          <w:lang w:eastAsia="ru-RU"/>
        </w:rPr>
        <w:t>, суннизм и шиизм. Импульсом этого разделения послужил спор о принципах наследования религиозной и светской власти.</w:t>
      </w:r>
    </w:p>
    <w:p w:rsidR="009E37BD" w:rsidRPr="009E37BD" w:rsidRDefault="009E37BD" w:rsidP="00CE02B2">
      <w:pPr>
        <w:shd w:val="clear" w:color="auto" w:fill="FFFFFF"/>
        <w:spacing w:before="100" w:beforeAutospacing="1" w:after="0" w:line="240" w:lineRule="auto"/>
        <w:ind w:firstLine="539"/>
        <w:rPr>
          <w:rFonts w:ascii="Georgia" w:eastAsia="Times New Roman" w:hAnsi="Georgia" w:cs="Times New Roman"/>
          <w:color w:val="000000"/>
          <w:sz w:val="27"/>
          <w:szCs w:val="27"/>
          <w:lang w:eastAsia="ru-RU"/>
        </w:rPr>
      </w:pPr>
      <w:proofErr w:type="spellStart"/>
      <w:r w:rsidRPr="009E37BD">
        <w:rPr>
          <w:rFonts w:ascii="Georgia" w:eastAsia="Times New Roman" w:hAnsi="Georgia" w:cs="Times New Roman"/>
          <w:b/>
          <w:bCs/>
          <w:i/>
          <w:iCs/>
          <w:color w:val="000000"/>
          <w:sz w:val="27"/>
          <w:szCs w:val="27"/>
          <w:u w:val="single"/>
          <w:lang w:eastAsia="ru-RU"/>
        </w:rPr>
        <w:t>Хариджизм</w:t>
      </w:r>
      <w:proofErr w:type="spellEnd"/>
      <w:r w:rsidRPr="009E37BD">
        <w:rPr>
          <w:rFonts w:ascii="Georgia" w:eastAsia="Times New Roman" w:hAnsi="Georgia" w:cs="Times New Roman"/>
          <w:color w:val="000000"/>
          <w:sz w:val="27"/>
          <w:szCs w:val="27"/>
          <w:lang w:eastAsia="ru-RU"/>
        </w:rPr>
        <w:t xml:space="preserve"> (араб. хараджи – вышедший, восставший) выступал за равенство всех мусульман, независимо от происхождения и цвета кожи. В настоящее время существует одна </w:t>
      </w:r>
      <w:proofErr w:type="spellStart"/>
      <w:r w:rsidRPr="009E37BD">
        <w:rPr>
          <w:rFonts w:ascii="Georgia" w:eastAsia="Times New Roman" w:hAnsi="Georgia" w:cs="Times New Roman"/>
          <w:color w:val="000000"/>
          <w:sz w:val="27"/>
          <w:szCs w:val="27"/>
          <w:lang w:eastAsia="ru-RU"/>
        </w:rPr>
        <w:t>хариджитская</w:t>
      </w:r>
      <w:proofErr w:type="spellEnd"/>
      <w:r w:rsidRPr="009E37BD">
        <w:rPr>
          <w:rFonts w:ascii="Georgia" w:eastAsia="Times New Roman" w:hAnsi="Georgia" w:cs="Times New Roman"/>
          <w:color w:val="000000"/>
          <w:sz w:val="27"/>
          <w:szCs w:val="27"/>
          <w:lang w:eastAsia="ru-RU"/>
        </w:rPr>
        <w:t xml:space="preserve"> община – </w:t>
      </w:r>
      <w:proofErr w:type="spellStart"/>
      <w:r w:rsidRPr="009E37BD">
        <w:rPr>
          <w:rFonts w:ascii="Georgia" w:eastAsia="Times New Roman" w:hAnsi="Georgia" w:cs="Times New Roman"/>
          <w:color w:val="000000"/>
          <w:sz w:val="27"/>
          <w:szCs w:val="27"/>
          <w:lang w:eastAsia="ru-RU"/>
        </w:rPr>
        <w:t>ибадиты</w:t>
      </w:r>
      <w:proofErr w:type="spellEnd"/>
      <w:r w:rsidRPr="009E37BD">
        <w:rPr>
          <w:rFonts w:ascii="Georgia" w:eastAsia="Times New Roman" w:hAnsi="Georgia" w:cs="Times New Roman"/>
          <w:color w:val="000000"/>
          <w:sz w:val="27"/>
          <w:szCs w:val="27"/>
          <w:lang w:eastAsia="ru-RU"/>
        </w:rPr>
        <w:t xml:space="preserve"> (в Аммане и некоторых районах Африки). Большую часть современных последователей ислама составляют сунниты и шииты.</w:t>
      </w:r>
    </w:p>
    <w:p w:rsidR="009E37BD" w:rsidRPr="009E37BD" w:rsidRDefault="009E37BD" w:rsidP="00CE02B2">
      <w:pPr>
        <w:shd w:val="clear" w:color="auto" w:fill="FFFFFF"/>
        <w:spacing w:before="100" w:beforeAutospacing="1" w:after="0" w:line="240" w:lineRule="auto"/>
        <w:ind w:firstLine="539"/>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Главная черта </w:t>
      </w:r>
      <w:r w:rsidRPr="009E37BD">
        <w:rPr>
          <w:rFonts w:ascii="Georgia" w:eastAsia="Times New Roman" w:hAnsi="Georgia" w:cs="Times New Roman"/>
          <w:b/>
          <w:bCs/>
          <w:i/>
          <w:iCs/>
          <w:color w:val="000000"/>
          <w:sz w:val="27"/>
          <w:szCs w:val="27"/>
          <w:u w:val="single"/>
          <w:lang w:eastAsia="ru-RU"/>
        </w:rPr>
        <w:t>шиизма</w:t>
      </w:r>
      <w:r w:rsidRPr="009E37BD">
        <w:rPr>
          <w:rFonts w:ascii="Georgia" w:eastAsia="Times New Roman" w:hAnsi="Georgia" w:cs="Times New Roman"/>
          <w:color w:val="000000"/>
          <w:sz w:val="27"/>
          <w:szCs w:val="27"/>
          <w:lang w:eastAsia="ru-RU"/>
        </w:rPr>
        <w:t> — вера в то, что законными преемниками пророка Мухаммеда — имамами</w:t>
      </w:r>
      <w:r w:rsidRPr="009E37BD">
        <w:rPr>
          <w:rFonts w:ascii="Georgia" w:eastAsia="Times New Roman" w:hAnsi="Georgia" w:cs="Times New Roman"/>
          <w:i/>
          <w:iCs/>
          <w:color w:val="000000"/>
          <w:sz w:val="27"/>
          <w:szCs w:val="27"/>
          <w:lang w:eastAsia="ru-RU"/>
        </w:rPr>
        <w:t> </w:t>
      </w:r>
      <w:r w:rsidRPr="009E37BD">
        <w:rPr>
          <w:rFonts w:ascii="Georgia" w:eastAsia="Times New Roman" w:hAnsi="Georgia" w:cs="Times New Roman"/>
          <w:color w:val="000000"/>
          <w:sz w:val="27"/>
          <w:szCs w:val="27"/>
          <w:lang w:eastAsia="ru-RU"/>
        </w:rPr>
        <w:t xml:space="preserve">— могут быть только его сородичи-потомки, а "избранные" общиной халифы незаконны. В связи с этим шииты отвергают сунну, составленную при первых халифах из преданий о пророке. Но шиизм не остался единым, внутри него возникли различные течения. Господствующим стало течение, признающее одиннадцать законных имамов — потомков Али; двенадцатый имам будто бы еще в IX веке таинственно скрылся и где-то пребывает невидимо, однако должен в конце времен объявиться как спаситель — </w:t>
      </w:r>
      <w:proofErr w:type="spellStart"/>
      <w:r w:rsidRPr="009E37BD">
        <w:rPr>
          <w:rFonts w:ascii="Georgia" w:eastAsia="Times New Roman" w:hAnsi="Georgia" w:cs="Times New Roman"/>
          <w:color w:val="000000"/>
          <w:sz w:val="27"/>
          <w:szCs w:val="27"/>
          <w:lang w:eastAsia="ru-RU"/>
        </w:rPr>
        <w:t>махди</w:t>
      </w:r>
      <w:proofErr w:type="spellEnd"/>
      <w:r w:rsidRPr="009E37BD">
        <w:rPr>
          <w:rFonts w:ascii="Georgia" w:eastAsia="Times New Roman" w:hAnsi="Georgia" w:cs="Times New Roman"/>
          <w:color w:val="000000"/>
          <w:sz w:val="27"/>
          <w:szCs w:val="27"/>
          <w:lang w:eastAsia="ru-RU"/>
        </w:rPr>
        <w:t xml:space="preserve">. Это наиболее распространенное в шиизме течение особенно укрепилось в Иране и с начала XVI века (при династии </w:t>
      </w:r>
      <w:proofErr w:type="spellStart"/>
      <w:r w:rsidRPr="009E37BD">
        <w:rPr>
          <w:rFonts w:ascii="Georgia" w:eastAsia="Times New Roman" w:hAnsi="Georgia" w:cs="Times New Roman"/>
          <w:color w:val="000000"/>
          <w:sz w:val="27"/>
          <w:szCs w:val="27"/>
          <w:lang w:eastAsia="ru-RU"/>
        </w:rPr>
        <w:t>Сефевидов</w:t>
      </w:r>
      <w:proofErr w:type="spellEnd"/>
      <w:r w:rsidRPr="009E37BD">
        <w:rPr>
          <w:rFonts w:ascii="Georgia" w:eastAsia="Times New Roman" w:hAnsi="Georgia" w:cs="Times New Roman"/>
          <w:color w:val="000000"/>
          <w:sz w:val="27"/>
          <w:szCs w:val="27"/>
          <w:lang w:eastAsia="ru-RU"/>
        </w:rPr>
        <w:t>) стало там официальной государственной религией.</w:t>
      </w:r>
    </w:p>
    <w:p w:rsidR="009E37BD" w:rsidRPr="009E37BD" w:rsidRDefault="009E37BD" w:rsidP="00CE02B2">
      <w:pPr>
        <w:shd w:val="clear" w:color="auto" w:fill="FFFFFF"/>
        <w:spacing w:before="100" w:beforeAutospacing="1" w:after="0" w:line="240" w:lineRule="auto"/>
        <w:ind w:firstLine="482"/>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 xml:space="preserve">Другие ответвления шиизма насчитывают гораздо меньше последователей и составляют скорее секты. Такова секта исмаилитов (по имени Исмаила, ее основателя в VII веке), распространенная ныне в </w:t>
      </w:r>
      <w:r w:rsidRPr="009E37BD">
        <w:rPr>
          <w:rFonts w:ascii="Georgia" w:eastAsia="Times New Roman" w:hAnsi="Georgia" w:cs="Times New Roman"/>
          <w:color w:val="000000"/>
          <w:sz w:val="27"/>
          <w:szCs w:val="27"/>
          <w:lang w:eastAsia="ru-RU"/>
        </w:rPr>
        <w:lastRenderedPageBreak/>
        <w:t xml:space="preserve">горных районах Афганистана, Бадахшана и др. Исмаилиты верят в то, что в их имамов последовательно воплощается "мировая душа". Эти имамы образуют наследственную династию </w:t>
      </w:r>
      <w:proofErr w:type="spellStart"/>
      <w:r w:rsidRPr="009E37BD">
        <w:rPr>
          <w:rFonts w:ascii="Georgia" w:eastAsia="Times New Roman" w:hAnsi="Georgia" w:cs="Times New Roman"/>
          <w:color w:val="000000"/>
          <w:sz w:val="27"/>
          <w:szCs w:val="27"/>
          <w:lang w:eastAsia="ru-RU"/>
        </w:rPr>
        <w:t>Агаханов</w:t>
      </w:r>
      <w:proofErr w:type="spellEnd"/>
      <w:r w:rsidRPr="009E37BD">
        <w:rPr>
          <w:rFonts w:ascii="Georgia" w:eastAsia="Times New Roman" w:hAnsi="Georgia" w:cs="Times New Roman"/>
          <w:color w:val="000000"/>
          <w:sz w:val="27"/>
          <w:szCs w:val="27"/>
          <w:lang w:eastAsia="ru-RU"/>
        </w:rPr>
        <w:t xml:space="preserve">, ведущих светскую, роскошную жизнь и собирающих отовсюду дань с членов секты. В учение исмаилитов влилось много идей из </w:t>
      </w:r>
      <w:proofErr w:type="spellStart"/>
      <w:r w:rsidRPr="009E37BD">
        <w:rPr>
          <w:rFonts w:ascii="Georgia" w:eastAsia="Times New Roman" w:hAnsi="Georgia" w:cs="Times New Roman"/>
          <w:color w:val="000000"/>
          <w:sz w:val="27"/>
          <w:szCs w:val="27"/>
          <w:lang w:eastAsia="ru-RU"/>
        </w:rPr>
        <w:t>домусульманских</w:t>
      </w:r>
      <w:proofErr w:type="spellEnd"/>
      <w:r w:rsidRPr="009E37BD">
        <w:rPr>
          <w:rFonts w:ascii="Georgia" w:eastAsia="Times New Roman" w:hAnsi="Georgia" w:cs="Times New Roman"/>
          <w:color w:val="000000"/>
          <w:sz w:val="27"/>
          <w:szCs w:val="27"/>
          <w:lang w:eastAsia="ru-RU"/>
        </w:rPr>
        <w:t xml:space="preserve"> религиозно-философских систем Азии и из местных народных верований.</w:t>
      </w:r>
    </w:p>
    <w:p w:rsidR="009E37BD" w:rsidRPr="009E37BD" w:rsidRDefault="009E37BD" w:rsidP="00CE02B2">
      <w:pPr>
        <w:shd w:val="clear" w:color="auto" w:fill="FFFFFF"/>
        <w:spacing w:before="100" w:beforeAutospacing="1" w:after="0" w:line="240" w:lineRule="auto"/>
        <w:ind w:firstLine="539"/>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 xml:space="preserve">От исмаилитской секты отделилась в IX веке группа </w:t>
      </w:r>
      <w:proofErr w:type="spellStart"/>
      <w:r w:rsidRPr="009E37BD">
        <w:rPr>
          <w:rFonts w:ascii="Georgia" w:eastAsia="Times New Roman" w:hAnsi="Georgia" w:cs="Times New Roman"/>
          <w:color w:val="000000"/>
          <w:sz w:val="27"/>
          <w:szCs w:val="27"/>
          <w:lang w:eastAsia="ru-RU"/>
        </w:rPr>
        <w:t>карматов</w:t>
      </w:r>
      <w:proofErr w:type="spellEnd"/>
      <w:r w:rsidRPr="009E37BD">
        <w:rPr>
          <w:rFonts w:ascii="Georgia" w:eastAsia="Times New Roman" w:hAnsi="Georgia" w:cs="Times New Roman"/>
          <w:color w:val="000000"/>
          <w:sz w:val="27"/>
          <w:szCs w:val="27"/>
          <w:lang w:eastAsia="ru-RU"/>
        </w:rPr>
        <w:t xml:space="preserve"> — демократическая секта, члены которой, преимущественно крестьяне и бедуины Аравии, устанавливали общность имущества. Секта </w:t>
      </w:r>
      <w:proofErr w:type="spellStart"/>
      <w:r w:rsidRPr="009E37BD">
        <w:rPr>
          <w:rFonts w:ascii="Georgia" w:eastAsia="Times New Roman" w:hAnsi="Georgia" w:cs="Times New Roman"/>
          <w:color w:val="000000"/>
          <w:sz w:val="27"/>
          <w:szCs w:val="27"/>
          <w:lang w:eastAsia="ru-RU"/>
        </w:rPr>
        <w:t>карматов</w:t>
      </w:r>
      <w:proofErr w:type="spellEnd"/>
      <w:r w:rsidRPr="009E37BD">
        <w:rPr>
          <w:rFonts w:ascii="Georgia" w:eastAsia="Times New Roman" w:hAnsi="Georgia" w:cs="Times New Roman"/>
          <w:color w:val="000000"/>
          <w:sz w:val="27"/>
          <w:szCs w:val="27"/>
          <w:lang w:eastAsia="ru-RU"/>
        </w:rPr>
        <w:t xml:space="preserve"> просуществовала до XI века.</w:t>
      </w:r>
    </w:p>
    <w:p w:rsidR="009E37BD" w:rsidRPr="009E37BD" w:rsidRDefault="009E37BD" w:rsidP="00CE02B2">
      <w:pPr>
        <w:shd w:val="clear" w:color="auto" w:fill="FFFFFF"/>
        <w:spacing w:before="100" w:beforeAutospacing="1" w:after="0" w:line="240" w:lineRule="auto"/>
        <w:ind w:firstLine="539"/>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 xml:space="preserve">От того же </w:t>
      </w:r>
      <w:proofErr w:type="spellStart"/>
      <w:r w:rsidRPr="009E37BD">
        <w:rPr>
          <w:rFonts w:ascii="Georgia" w:eastAsia="Times New Roman" w:hAnsi="Georgia" w:cs="Times New Roman"/>
          <w:color w:val="000000"/>
          <w:sz w:val="27"/>
          <w:szCs w:val="27"/>
          <w:lang w:eastAsia="ru-RU"/>
        </w:rPr>
        <w:t>исмаилизма</w:t>
      </w:r>
      <w:proofErr w:type="spellEnd"/>
      <w:r w:rsidRPr="009E37BD">
        <w:rPr>
          <w:rFonts w:ascii="Georgia" w:eastAsia="Times New Roman" w:hAnsi="Georgia" w:cs="Times New Roman"/>
          <w:color w:val="000000"/>
          <w:sz w:val="27"/>
          <w:szCs w:val="27"/>
          <w:lang w:eastAsia="ru-RU"/>
        </w:rPr>
        <w:t xml:space="preserve"> отпочковалась секта </w:t>
      </w:r>
      <w:proofErr w:type="spellStart"/>
      <w:r w:rsidRPr="009E37BD">
        <w:rPr>
          <w:rFonts w:ascii="Georgia" w:eastAsia="Times New Roman" w:hAnsi="Georgia" w:cs="Times New Roman"/>
          <w:color w:val="000000"/>
          <w:sz w:val="27"/>
          <w:szCs w:val="27"/>
          <w:lang w:eastAsia="ru-RU"/>
        </w:rPr>
        <w:t>ассасинов</w:t>
      </w:r>
      <w:proofErr w:type="spellEnd"/>
      <w:r w:rsidRPr="009E37BD">
        <w:rPr>
          <w:rFonts w:ascii="Georgia" w:eastAsia="Times New Roman" w:hAnsi="Georgia" w:cs="Times New Roman"/>
          <w:color w:val="000000"/>
          <w:sz w:val="27"/>
          <w:szCs w:val="27"/>
          <w:lang w:eastAsia="ru-RU"/>
        </w:rPr>
        <w:t xml:space="preserve">, соединявшая мистицизм с фанатической борьбой против </w:t>
      </w:r>
      <w:proofErr w:type="spellStart"/>
      <w:r w:rsidRPr="009E37BD">
        <w:rPr>
          <w:rFonts w:ascii="Georgia" w:eastAsia="Times New Roman" w:hAnsi="Georgia" w:cs="Times New Roman"/>
          <w:color w:val="000000"/>
          <w:sz w:val="27"/>
          <w:szCs w:val="27"/>
          <w:lang w:eastAsia="ru-RU"/>
        </w:rPr>
        <w:t>немусульман</w:t>
      </w:r>
      <w:proofErr w:type="spellEnd"/>
      <w:r w:rsidRPr="009E37BD">
        <w:rPr>
          <w:rFonts w:ascii="Georgia" w:eastAsia="Times New Roman" w:hAnsi="Georgia" w:cs="Times New Roman"/>
          <w:color w:val="000000"/>
          <w:sz w:val="27"/>
          <w:szCs w:val="27"/>
          <w:lang w:eastAsia="ru-RU"/>
        </w:rPr>
        <w:t xml:space="preserve">. В годы крестовых походов </w:t>
      </w:r>
      <w:proofErr w:type="spellStart"/>
      <w:r w:rsidRPr="009E37BD">
        <w:rPr>
          <w:rFonts w:ascii="Georgia" w:eastAsia="Times New Roman" w:hAnsi="Georgia" w:cs="Times New Roman"/>
          <w:color w:val="000000"/>
          <w:sz w:val="27"/>
          <w:szCs w:val="27"/>
          <w:lang w:eastAsia="ru-RU"/>
        </w:rPr>
        <w:t>ассасины</w:t>
      </w:r>
      <w:proofErr w:type="spellEnd"/>
      <w:r w:rsidRPr="009E37BD">
        <w:rPr>
          <w:rFonts w:ascii="Georgia" w:eastAsia="Times New Roman" w:hAnsi="Georgia" w:cs="Times New Roman"/>
          <w:color w:val="000000"/>
          <w:sz w:val="27"/>
          <w:szCs w:val="27"/>
          <w:lang w:eastAsia="ru-RU"/>
        </w:rPr>
        <w:t xml:space="preserve"> были самыми ярыми врагами крестоносцев (кстати, от названия секты происходит французское слово "</w:t>
      </w:r>
      <w:proofErr w:type="spellStart"/>
      <w:r w:rsidRPr="009E37BD">
        <w:rPr>
          <w:rFonts w:ascii="Georgia" w:eastAsia="Times New Roman" w:hAnsi="Georgia" w:cs="Times New Roman"/>
          <w:color w:val="000000"/>
          <w:sz w:val="27"/>
          <w:szCs w:val="27"/>
          <w:lang w:eastAsia="ru-RU"/>
        </w:rPr>
        <w:t>assassin</w:t>
      </w:r>
      <w:proofErr w:type="spellEnd"/>
      <w:r w:rsidRPr="009E37BD">
        <w:rPr>
          <w:rFonts w:ascii="Georgia" w:eastAsia="Times New Roman" w:hAnsi="Georgia" w:cs="Times New Roman"/>
          <w:color w:val="000000"/>
          <w:sz w:val="27"/>
          <w:szCs w:val="27"/>
          <w:lang w:eastAsia="ru-RU"/>
        </w:rPr>
        <w:t>" — убийца).</w:t>
      </w:r>
    </w:p>
    <w:p w:rsidR="009E37BD" w:rsidRPr="009E37BD" w:rsidRDefault="009E37BD" w:rsidP="00CE02B2">
      <w:pPr>
        <w:shd w:val="clear" w:color="auto" w:fill="FFFFFF"/>
        <w:spacing w:before="100" w:beforeAutospacing="1" w:after="0" w:line="240" w:lineRule="auto"/>
        <w:ind w:firstLine="539"/>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 xml:space="preserve">Наконец в XI веке от того же корня отделилась группа последователей халифа </w:t>
      </w:r>
      <w:proofErr w:type="spellStart"/>
      <w:r w:rsidRPr="009E37BD">
        <w:rPr>
          <w:rFonts w:ascii="Georgia" w:eastAsia="Times New Roman" w:hAnsi="Georgia" w:cs="Times New Roman"/>
          <w:color w:val="000000"/>
          <w:sz w:val="27"/>
          <w:szCs w:val="27"/>
          <w:lang w:eastAsia="ru-RU"/>
        </w:rPr>
        <w:t>Хакима</w:t>
      </w:r>
      <w:proofErr w:type="spellEnd"/>
      <w:r w:rsidRPr="009E37BD">
        <w:rPr>
          <w:rFonts w:ascii="Georgia" w:eastAsia="Times New Roman" w:hAnsi="Georgia" w:cs="Times New Roman"/>
          <w:color w:val="000000"/>
          <w:sz w:val="27"/>
          <w:szCs w:val="27"/>
          <w:lang w:eastAsia="ru-RU"/>
        </w:rPr>
        <w:t xml:space="preserve">. По имени видного предводителя секты Исмаила ад </w:t>
      </w:r>
      <w:proofErr w:type="spellStart"/>
      <w:r w:rsidRPr="009E37BD">
        <w:rPr>
          <w:rFonts w:ascii="Georgia" w:eastAsia="Times New Roman" w:hAnsi="Georgia" w:cs="Times New Roman"/>
          <w:color w:val="000000"/>
          <w:sz w:val="27"/>
          <w:szCs w:val="27"/>
          <w:lang w:eastAsia="ru-RU"/>
        </w:rPr>
        <w:t>Дарази</w:t>
      </w:r>
      <w:proofErr w:type="spellEnd"/>
      <w:r w:rsidRPr="009E37BD">
        <w:rPr>
          <w:rFonts w:ascii="Georgia" w:eastAsia="Times New Roman" w:hAnsi="Georgia" w:cs="Times New Roman"/>
          <w:color w:val="000000"/>
          <w:sz w:val="27"/>
          <w:szCs w:val="27"/>
          <w:lang w:eastAsia="ru-RU"/>
        </w:rPr>
        <w:t xml:space="preserve"> последователи секты до сих пор известны как друзы (в Ливане).</w:t>
      </w:r>
    </w:p>
    <w:p w:rsidR="009E37BD" w:rsidRPr="009E37BD" w:rsidRDefault="009E37BD" w:rsidP="00CE02B2">
      <w:pPr>
        <w:shd w:val="clear" w:color="auto" w:fill="FFFFFF"/>
        <w:spacing w:before="100" w:beforeAutospacing="1" w:after="0" w:line="240" w:lineRule="auto"/>
        <w:ind w:firstLine="539"/>
        <w:rPr>
          <w:rFonts w:ascii="Georgia" w:eastAsia="Times New Roman" w:hAnsi="Georgia" w:cs="Times New Roman"/>
          <w:color w:val="000000"/>
          <w:sz w:val="27"/>
          <w:szCs w:val="27"/>
          <w:lang w:eastAsia="ru-RU"/>
        </w:rPr>
      </w:pPr>
      <w:r w:rsidRPr="009E37BD">
        <w:rPr>
          <w:rFonts w:ascii="Georgia" w:eastAsia="Times New Roman" w:hAnsi="Georgia" w:cs="Times New Roman"/>
          <w:b/>
          <w:bCs/>
          <w:i/>
          <w:iCs/>
          <w:color w:val="000000"/>
          <w:sz w:val="27"/>
          <w:szCs w:val="27"/>
          <w:u w:val="single"/>
          <w:lang w:eastAsia="ru-RU"/>
        </w:rPr>
        <w:t>Суннизм</w:t>
      </w:r>
      <w:r w:rsidRPr="009E37BD">
        <w:rPr>
          <w:rFonts w:ascii="Georgia" w:eastAsia="Times New Roman" w:hAnsi="Georgia" w:cs="Times New Roman"/>
          <w:color w:val="000000"/>
          <w:sz w:val="27"/>
          <w:szCs w:val="27"/>
          <w:lang w:eastAsia="ru-RU"/>
        </w:rPr>
        <w:t xml:space="preserve"> является самым крупным направлением в исламе (почти 90% мусульман). В отличие от шиитского направления, ортодоксальный ислам, охвативший большинство мусульман мира, называется суннизмом: сторонники его признают законность сунн. Суннизм тоже не остался вполне единым. В VIII-IX вв. в нем возникло </w:t>
      </w:r>
      <w:proofErr w:type="spellStart"/>
      <w:r w:rsidRPr="009E37BD">
        <w:rPr>
          <w:rFonts w:ascii="Georgia" w:eastAsia="Times New Roman" w:hAnsi="Georgia" w:cs="Times New Roman"/>
          <w:color w:val="000000"/>
          <w:sz w:val="27"/>
          <w:szCs w:val="27"/>
          <w:lang w:eastAsia="ru-RU"/>
        </w:rPr>
        <w:t>мутазилитское</w:t>
      </w:r>
      <w:proofErr w:type="spellEnd"/>
      <w:r w:rsidRPr="009E37BD">
        <w:rPr>
          <w:rFonts w:ascii="Georgia" w:eastAsia="Times New Roman" w:hAnsi="Georgia" w:cs="Times New Roman"/>
          <w:color w:val="000000"/>
          <w:sz w:val="27"/>
          <w:szCs w:val="27"/>
          <w:lang w:eastAsia="ru-RU"/>
        </w:rPr>
        <w:t xml:space="preserve"> течение. </w:t>
      </w:r>
      <w:proofErr w:type="spellStart"/>
      <w:r w:rsidRPr="009E37BD">
        <w:rPr>
          <w:rFonts w:ascii="Georgia" w:eastAsia="Times New Roman" w:hAnsi="Georgia" w:cs="Times New Roman"/>
          <w:color w:val="000000"/>
          <w:sz w:val="27"/>
          <w:szCs w:val="27"/>
          <w:lang w:eastAsia="ru-RU"/>
        </w:rPr>
        <w:t>Мутазилиты</w:t>
      </w:r>
      <w:proofErr w:type="spellEnd"/>
      <w:r w:rsidRPr="009E37BD">
        <w:rPr>
          <w:rFonts w:ascii="Georgia" w:eastAsia="Times New Roman" w:hAnsi="Georgia" w:cs="Times New Roman"/>
          <w:color w:val="000000"/>
          <w:sz w:val="27"/>
          <w:szCs w:val="27"/>
          <w:lang w:eastAsia="ru-RU"/>
        </w:rPr>
        <w:t xml:space="preserve"> старались истолковать мусульманское вероучение в рациональном духе, доказывали "справедливость" бога, наличие свободной воли у человека, признавали Коран книгой, написанной людьми, а не созданной богом. </w:t>
      </w:r>
      <w:proofErr w:type="spellStart"/>
      <w:r w:rsidRPr="009E37BD">
        <w:rPr>
          <w:rFonts w:ascii="Georgia" w:eastAsia="Times New Roman" w:hAnsi="Georgia" w:cs="Times New Roman"/>
          <w:color w:val="000000"/>
          <w:sz w:val="27"/>
          <w:szCs w:val="27"/>
          <w:lang w:eastAsia="ru-RU"/>
        </w:rPr>
        <w:t>Мутазилитов</w:t>
      </w:r>
      <w:proofErr w:type="spellEnd"/>
      <w:r w:rsidRPr="009E37BD">
        <w:rPr>
          <w:rFonts w:ascii="Georgia" w:eastAsia="Times New Roman" w:hAnsi="Georgia" w:cs="Times New Roman"/>
          <w:color w:val="000000"/>
          <w:sz w:val="27"/>
          <w:szCs w:val="27"/>
          <w:lang w:eastAsia="ru-RU"/>
        </w:rPr>
        <w:t xml:space="preserve"> поддерживали некоторые халифы, искавшие в этой секте опору для своей власти. Но вскоре (конец IX века) реакционное фанатическое духовенство взяло верх в халифате, </w:t>
      </w:r>
      <w:proofErr w:type="spellStart"/>
      <w:r w:rsidRPr="009E37BD">
        <w:rPr>
          <w:rFonts w:ascii="Georgia" w:eastAsia="Times New Roman" w:hAnsi="Georgia" w:cs="Times New Roman"/>
          <w:color w:val="000000"/>
          <w:sz w:val="27"/>
          <w:szCs w:val="27"/>
          <w:lang w:eastAsia="ru-RU"/>
        </w:rPr>
        <w:t>мутазилитов</w:t>
      </w:r>
      <w:proofErr w:type="spellEnd"/>
      <w:r w:rsidRPr="009E37BD">
        <w:rPr>
          <w:rFonts w:ascii="Georgia" w:eastAsia="Times New Roman" w:hAnsi="Georgia" w:cs="Times New Roman"/>
          <w:color w:val="000000"/>
          <w:sz w:val="27"/>
          <w:szCs w:val="27"/>
          <w:lang w:eastAsia="ru-RU"/>
        </w:rPr>
        <w:t xml:space="preserve"> стали преследовать. Укрепилось учение о вечности, "</w:t>
      </w:r>
      <w:proofErr w:type="spellStart"/>
      <w:r w:rsidRPr="009E37BD">
        <w:rPr>
          <w:rFonts w:ascii="Georgia" w:eastAsia="Times New Roman" w:hAnsi="Georgia" w:cs="Times New Roman"/>
          <w:color w:val="000000"/>
          <w:sz w:val="27"/>
          <w:szCs w:val="27"/>
          <w:lang w:eastAsia="ru-RU"/>
        </w:rPr>
        <w:t>несотворенности</w:t>
      </w:r>
      <w:proofErr w:type="spellEnd"/>
      <w:r w:rsidRPr="009E37BD">
        <w:rPr>
          <w:rFonts w:ascii="Georgia" w:eastAsia="Times New Roman" w:hAnsi="Georgia" w:cs="Times New Roman"/>
          <w:color w:val="000000"/>
          <w:sz w:val="27"/>
          <w:szCs w:val="27"/>
          <w:lang w:eastAsia="ru-RU"/>
        </w:rPr>
        <w:t xml:space="preserve">" Корана. Однако идеи </w:t>
      </w:r>
      <w:proofErr w:type="spellStart"/>
      <w:r w:rsidRPr="009E37BD">
        <w:rPr>
          <w:rFonts w:ascii="Georgia" w:eastAsia="Times New Roman" w:hAnsi="Georgia" w:cs="Times New Roman"/>
          <w:color w:val="000000"/>
          <w:sz w:val="27"/>
          <w:szCs w:val="27"/>
          <w:lang w:eastAsia="ru-RU"/>
        </w:rPr>
        <w:t>мутазилитов</w:t>
      </w:r>
      <w:proofErr w:type="spellEnd"/>
      <w:r w:rsidRPr="009E37BD">
        <w:rPr>
          <w:rFonts w:ascii="Georgia" w:eastAsia="Times New Roman" w:hAnsi="Georgia" w:cs="Times New Roman"/>
          <w:color w:val="000000"/>
          <w:sz w:val="27"/>
          <w:szCs w:val="27"/>
          <w:lang w:eastAsia="ru-RU"/>
        </w:rPr>
        <w:t xml:space="preserve"> оставили след на дальнейшем развитии мусульманского богословия.</w:t>
      </w:r>
    </w:p>
    <w:p w:rsidR="009E37BD" w:rsidRPr="009E37BD" w:rsidRDefault="009E37BD" w:rsidP="00CE02B2">
      <w:pPr>
        <w:shd w:val="clear" w:color="auto" w:fill="FFFFFF"/>
        <w:spacing w:before="100" w:beforeAutospacing="1" w:after="0" w:line="240" w:lineRule="auto"/>
        <w:ind w:firstLine="539"/>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 xml:space="preserve">В VIII-IX вв. в правоверном мусульманском богословии сложились четыре школы: </w:t>
      </w:r>
      <w:proofErr w:type="spellStart"/>
      <w:r w:rsidRPr="009E37BD">
        <w:rPr>
          <w:rFonts w:ascii="Georgia" w:eastAsia="Times New Roman" w:hAnsi="Georgia" w:cs="Times New Roman"/>
          <w:color w:val="000000"/>
          <w:sz w:val="27"/>
          <w:szCs w:val="27"/>
          <w:lang w:eastAsia="ru-RU"/>
        </w:rPr>
        <w:t>ханифитов</w:t>
      </w:r>
      <w:proofErr w:type="spellEnd"/>
      <w:r w:rsidRPr="009E37BD">
        <w:rPr>
          <w:rFonts w:ascii="Georgia" w:eastAsia="Times New Roman" w:hAnsi="Georgia" w:cs="Times New Roman"/>
          <w:color w:val="000000"/>
          <w:sz w:val="27"/>
          <w:szCs w:val="27"/>
          <w:lang w:eastAsia="ru-RU"/>
        </w:rPr>
        <w:t xml:space="preserve">, </w:t>
      </w:r>
      <w:proofErr w:type="spellStart"/>
      <w:r w:rsidRPr="009E37BD">
        <w:rPr>
          <w:rFonts w:ascii="Georgia" w:eastAsia="Times New Roman" w:hAnsi="Georgia" w:cs="Times New Roman"/>
          <w:color w:val="000000"/>
          <w:sz w:val="27"/>
          <w:szCs w:val="27"/>
          <w:lang w:eastAsia="ru-RU"/>
        </w:rPr>
        <w:t>шафиитов</w:t>
      </w:r>
      <w:proofErr w:type="spellEnd"/>
      <w:r w:rsidRPr="009E37BD">
        <w:rPr>
          <w:rFonts w:ascii="Georgia" w:eastAsia="Times New Roman" w:hAnsi="Georgia" w:cs="Times New Roman"/>
          <w:color w:val="000000"/>
          <w:sz w:val="27"/>
          <w:szCs w:val="27"/>
          <w:lang w:eastAsia="ru-RU"/>
        </w:rPr>
        <w:t xml:space="preserve">, </w:t>
      </w:r>
      <w:proofErr w:type="spellStart"/>
      <w:r w:rsidRPr="009E37BD">
        <w:rPr>
          <w:rFonts w:ascii="Georgia" w:eastAsia="Times New Roman" w:hAnsi="Georgia" w:cs="Times New Roman"/>
          <w:color w:val="000000"/>
          <w:sz w:val="27"/>
          <w:szCs w:val="27"/>
          <w:lang w:eastAsia="ru-RU"/>
        </w:rPr>
        <w:t>маликитов</w:t>
      </w:r>
      <w:proofErr w:type="spellEnd"/>
      <w:r w:rsidRPr="009E37BD">
        <w:rPr>
          <w:rFonts w:ascii="Georgia" w:eastAsia="Times New Roman" w:hAnsi="Georgia" w:cs="Times New Roman"/>
          <w:color w:val="000000"/>
          <w:sz w:val="27"/>
          <w:szCs w:val="27"/>
          <w:lang w:eastAsia="ru-RU"/>
        </w:rPr>
        <w:t xml:space="preserve"> и </w:t>
      </w:r>
      <w:proofErr w:type="spellStart"/>
      <w:r w:rsidRPr="009E37BD">
        <w:rPr>
          <w:rFonts w:ascii="Georgia" w:eastAsia="Times New Roman" w:hAnsi="Georgia" w:cs="Times New Roman"/>
          <w:color w:val="000000"/>
          <w:sz w:val="27"/>
          <w:szCs w:val="27"/>
          <w:lang w:eastAsia="ru-RU"/>
        </w:rPr>
        <w:t>ханбалитов</w:t>
      </w:r>
      <w:proofErr w:type="spellEnd"/>
      <w:r w:rsidRPr="009E37BD">
        <w:rPr>
          <w:rFonts w:ascii="Georgia" w:eastAsia="Times New Roman" w:hAnsi="Georgia" w:cs="Times New Roman"/>
          <w:color w:val="000000"/>
          <w:sz w:val="27"/>
          <w:szCs w:val="27"/>
          <w:lang w:eastAsia="ru-RU"/>
        </w:rPr>
        <w:t xml:space="preserve"> (по именам их основателей). Последняя из этих школ была проникнута духом крайнего фанатизма, буквального толкования религиозных догматов; она укрепилась среди отсталого бедуинского населения Аравии; близка к ней была и школа </w:t>
      </w:r>
      <w:proofErr w:type="spellStart"/>
      <w:r w:rsidRPr="009E37BD">
        <w:rPr>
          <w:rFonts w:ascii="Georgia" w:eastAsia="Times New Roman" w:hAnsi="Georgia" w:cs="Times New Roman"/>
          <w:color w:val="000000"/>
          <w:sz w:val="27"/>
          <w:szCs w:val="27"/>
          <w:lang w:eastAsia="ru-RU"/>
        </w:rPr>
        <w:t>маликитов</w:t>
      </w:r>
      <w:proofErr w:type="spellEnd"/>
      <w:r w:rsidRPr="009E37BD">
        <w:rPr>
          <w:rFonts w:ascii="Georgia" w:eastAsia="Times New Roman" w:hAnsi="Georgia" w:cs="Times New Roman"/>
          <w:color w:val="000000"/>
          <w:sz w:val="27"/>
          <w:szCs w:val="27"/>
          <w:lang w:eastAsia="ru-RU"/>
        </w:rPr>
        <w:t xml:space="preserve">, получившая господство в Северной Африке. Другие две школы, распространившиеся в более культурных областях мусульманского мира, допускали более свободное </w:t>
      </w:r>
      <w:r w:rsidRPr="009E37BD">
        <w:rPr>
          <w:rFonts w:ascii="Georgia" w:eastAsia="Times New Roman" w:hAnsi="Georgia" w:cs="Times New Roman"/>
          <w:color w:val="000000"/>
          <w:sz w:val="27"/>
          <w:szCs w:val="27"/>
          <w:lang w:eastAsia="ru-RU"/>
        </w:rPr>
        <w:lastRenderedPageBreak/>
        <w:t>толкование учения. Особой взаимной отчужденности и вражды между приверженцами этих четырех богословских школ нет.</w:t>
      </w:r>
    </w:p>
    <w:p w:rsidR="009E37BD" w:rsidRPr="009E37BD" w:rsidRDefault="009E37BD" w:rsidP="00CE02B2">
      <w:pPr>
        <w:shd w:val="clear" w:color="auto" w:fill="FFFFFF"/>
        <w:spacing w:before="100" w:beforeAutospacing="1" w:after="0" w:line="240" w:lineRule="auto"/>
        <w:ind w:firstLine="539"/>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Ислам за довольно короткий исторический период сумел превратиться в мировую религию. Ислам регулирует социальное устройство, экономические, политические и культурные отношения, сферу семейных отношений и быта. Он представляется не просто как вероисповедание, а как образ жизни, всецело определяющий мировоззрение и повседневное поведение людей.</w:t>
      </w:r>
    </w:p>
    <w:p w:rsidR="009E37BD" w:rsidRPr="009E37BD" w:rsidRDefault="009E37BD" w:rsidP="00CE02B2">
      <w:pPr>
        <w:shd w:val="clear" w:color="auto" w:fill="FFFFFF"/>
        <w:spacing w:before="100" w:beforeAutospacing="1" w:after="0" w:line="240" w:lineRule="auto"/>
        <w:ind w:firstLine="539"/>
        <w:jc w:val="center"/>
        <w:rPr>
          <w:rFonts w:ascii="Georgia" w:eastAsia="Times New Roman" w:hAnsi="Georgia" w:cs="Times New Roman"/>
          <w:color w:val="000000"/>
          <w:sz w:val="27"/>
          <w:szCs w:val="27"/>
          <w:lang w:eastAsia="ru-RU"/>
        </w:rPr>
      </w:pPr>
      <w:r w:rsidRPr="009E37BD">
        <w:rPr>
          <w:rFonts w:ascii="Georgia" w:eastAsia="Times New Roman" w:hAnsi="Georgia" w:cs="Times New Roman"/>
          <w:b/>
          <w:bCs/>
          <w:i/>
          <w:iCs/>
          <w:color w:val="000000"/>
          <w:sz w:val="27"/>
          <w:szCs w:val="27"/>
          <w:lang w:eastAsia="ru-RU"/>
        </w:rPr>
        <w:t>ЗАКЛЮЧЕНИЕ</w:t>
      </w:r>
    </w:p>
    <w:p w:rsidR="009E37BD" w:rsidRPr="009E37BD" w:rsidRDefault="009E37BD" w:rsidP="00CE02B2">
      <w:pPr>
        <w:shd w:val="clear" w:color="auto" w:fill="FFFFFF"/>
        <w:spacing w:before="100" w:beforeAutospacing="1" w:after="0" w:line="240" w:lineRule="auto"/>
        <w:ind w:firstLine="567"/>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Практически все религии сходятся на том, что нынешнее состояние мира и самого человека ненормально, человек должен быть “спасён”. Спасён от чего? Спасать тело бессмысленно, поскольку весь опыт человечества говорит о том, что тело умрёт. Но зачем же тогда живёт человек и как находит он силы жить, зная о конце, которого не избежать? Многие религии учат, что земная жизнь человека есть жизнь временная. Одни религии воспринимают её как страдание и соответственно учат спасению от жизни, другие учат спасению от смерти, но смерти куда более серьезной, чем смерть тела, — от смерти души. Представление о душе, дарованной Богом, о её бессмертии, о том, что духовное совершенствование важнее мирских забот, — основная составляющая часть многих религий.</w:t>
      </w:r>
    </w:p>
    <w:p w:rsidR="009E37BD" w:rsidRPr="009E37BD" w:rsidRDefault="009E37BD" w:rsidP="00CE02B2">
      <w:pPr>
        <w:shd w:val="clear" w:color="auto" w:fill="FFFFFF"/>
        <w:spacing w:before="100" w:beforeAutospacing="1" w:after="0" w:line="240" w:lineRule="auto"/>
        <w:ind w:firstLine="567"/>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Наличие многих религий неизбежно приводит к вопросу о том, какая же из них истинна. Ведь Истина должна быть одна, а религий — много. Не значит ли это, что верна лишь одна из них, а другие — вредны и ложны? Для исповедующих любую веру естественно считать свою религию единственно верной, а все прочие — неистинными, не ведущими к подлинному спасению.</w:t>
      </w:r>
    </w:p>
    <w:p w:rsidR="009E37BD" w:rsidRPr="009E37BD" w:rsidRDefault="009E37BD" w:rsidP="00CE02B2">
      <w:pPr>
        <w:shd w:val="clear" w:color="auto" w:fill="FFFFFF"/>
        <w:spacing w:before="100" w:beforeAutospacing="1" w:after="0" w:line="240" w:lineRule="auto"/>
        <w:ind w:firstLine="567"/>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Можно предположить, например, что каждая из религий содержит какую-то часть единой Истины, и если объединить их, то удастся получить удовлетворяющую всех, одну-единственную, истинную религию. Попытки создать такую синкретическую (от греч. “соединение”) религию предпринимались, но приводили к парадоксу: созданное таким образом учение оказывалось меньше и мельче, чем религии, из фрагментов которых оно составлялось. Экуменическое движение, стремящееся объединить хотя бы разные направления христианства, также пока не достигло своей цели.</w:t>
      </w:r>
    </w:p>
    <w:p w:rsidR="009E37BD" w:rsidRPr="009E37BD" w:rsidRDefault="009E37BD" w:rsidP="00CE02B2">
      <w:pPr>
        <w:shd w:val="clear" w:color="auto" w:fill="FFFFFF"/>
        <w:spacing w:before="100" w:beforeAutospacing="1" w:after="0" w:line="240" w:lineRule="auto"/>
        <w:ind w:firstLine="567"/>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 xml:space="preserve">Вопрос о соотношении истинного и ложного в различных религиях один из сложнейших, поэтому только сам человек должен </w:t>
      </w:r>
      <w:proofErr w:type="gramStart"/>
      <w:r w:rsidRPr="009E37BD">
        <w:rPr>
          <w:rFonts w:ascii="Georgia" w:eastAsia="Times New Roman" w:hAnsi="Georgia" w:cs="Times New Roman"/>
          <w:color w:val="000000"/>
          <w:sz w:val="27"/>
          <w:szCs w:val="27"/>
          <w:lang w:eastAsia="ru-RU"/>
        </w:rPr>
        <w:t>решать</w:t>
      </w:r>
      <w:proofErr w:type="gramEnd"/>
      <w:r w:rsidRPr="009E37BD">
        <w:rPr>
          <w:rFonts w:ascii="Georgia" w:eastAsia="Times New Roman" w:hAnsi="Georgia" w:cs="Times New Roman"/>
          <w:color w:val="000000"/>
          <w:sz w:val="27"/>
          <w:szCs w:val="27"/>
          <w:lang w:eastAsia="ru-RU"/>
        </w:rPr>
        <w:t xml:space="preserve"> чему ему верить…</w:t>
      </w:r>
    </w:p>
    <w:p w:rsidR="009E37BD" w:rsidRPr="009E37BD" w:rsidRDefault="009E37BD" w:rsidP="00CE02B2">
      <w:pPr>
        <w:shd w:val="clear" w:color="auto" w:fill="FFFFFF"/>
        <w:spacing w:before="100" w:beforeAutospacing="1" w:after="0" w:line="240" w:lineRule="auto"/>
        <w:ind w:firstLine="539"/>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 xml:space="preserve">Организация Католической Церкви отличается строгой централизацией. Римский папа - глава этой Церкви. Он определяет </w:t>
      </w:r>
      <w:r w:rsidRPr="009E37BD">
        <w:rPr>
          <w:rFonts w:ascii="Georgia" w:eastAsia="Times New Roman" w:hAnsi="Georgia" w:cs="Times New Roman"/>
          <w:color w:val="000000"/>
          <w:sz w:val="27"/>
          <w:szCs w:val="27"/>
          <w:lang w:eastAsia="ru-RU"/>
        </w:rPr>
        <w:lastRenderedPageBreak/>
        <w:t>доктрины по вопросам веры и морали. Централизация Католической Церкви породила принцип догматического развития, выразившийся, в частности, в праве нетрадиционного толкования вероучения. Католический догмат провозглашает, что Святой Дух исходит и от Отца, и от Сына. Считается, что основа спасения - вера и добрые дела. Церковь, по учению католицизма, обладает сокровищницей "</w:t>
      </w:r>
      <w:proofErr w:type="spellStart"/>
      <w:r w:rsidRPr="009E37BD">
        <w:rPr>
          <w:rFonts w:ascii="Georgia" w:eastAsia="Times New Roman" w:hAnsi="Georgia" w:cs="Times New Roman"/>
          <w:color w:val="000000"/>
          <w:sz w:val="27"/>
          <w:szCs w:val="27"/>
          <w:lang w:eastAsia="ru-RU"/>
        </w:rPr>
        <w:t>сверхдолжных</w:t>
      </w:r>
      <w:proofErr w:type="spellEnd"/>
      <w:r w:rsidRPr="009E37BD">
        <w:rPr>
          <w:rFonts w:ascii="Georgia" w:eastAsia="Times New Roman" w:hAnsi="Georgia" w:cs="Times New Roman"/>
          <w:color w:val="000000"/>
          <w:sz w:val="27"/>
          <w:szCs w:val="27"/>
          <w:lang w:eastAsia="ru-RU"/>
        </w:rPr>
        <w:t>" дел - "запасом" добрых дел, сотворенных Иисусом Христом, Богоматерью, святыми, благочестивыми христианами. Церковь имеет право распоряжаться этой сокровищницей, уделять из нее часть тому, кто в ней нуждается, то есть - отпустить грехи, даровать прощение кающимся. Отсюда учение об индульгенциях - об отпущении грехов за деньги или за какие-либо заслуги перед Церковью. Отсюда - правила молитв за умерших и право папы сокращать срок пребывания души в чистилище (место - промежуточное между раем и адом).</w:t>
      </w:r>
    </w:p>
    <w:p w:rsidR="009E37BD" w:rsidRPr="009E37BD" w:rsidRDefault="009E37BD" w:rsidP="00CE02B2">
      <w:pPr>
        <w:shd w:val="clear" w:color="auto" w:fill="FFFFFF"/>
        <w:spacing w:before="100" w:beforeAutospacing="1" w:after="0" w:line="240" w:lineRule="auto"/>
        <w:ind w:firstLine="539"/>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Католическое вероучение, как и Православное, признает семь таинств, но понимание этих таинств в некоторых деталях не совпадает. Причащение производится пресным хлебом (у православных - квасным). Для мирян допускается причащение как хлебом и вином, так и только хлебом. При совершении таинства крещения окропляют водой, а не погружают в купель. Миропомазание (конфирмация) проводится в возрасте 7 – 8 лет, а не в младенчестве. При этом подросток получает еще одно имя, которое он выбирает себе сам, а вместе с именем - образ святого, поступкам и идеям которого он намерен сознательно следовать. Таким образом, совершение этого обряда должно служить укреплению в вере.</w:t>
      </w:r>
    </w:p>
    <w:p w:rsidR="009E37BD" w:rsidRPr="009E37BD" w:rsidRDefault="009E37BD" w:rsidP="00CE02B2">
      <w:pPr>
        <w:shd w:val="clear" w:color="auto" w:fill="FFFFFF"/>
        <w:spacing w:before="100" w:beforeAutospacing="1" w:after="0" w:line="240" w:lineRule="auto"/>
        <w:ind w:firstLine="482"/>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В православии обет безбрачия принимает лишь черное духовенство (монашество). У католиков безбрачие (целибат), установленное папой Григорием VII, обязательно для всего духовенства.</w:t>
      </w:r>
    </w:p>
    <w:p w:rsidR="009E37BD" w:rsidRPr="009E37BD" w:rsidRDefault="009E37BD" w:rsidP="00CE02B2">
      <w:pPr>
        <w:shd w:val="clear" w:color="auto" w:fill="FFFFFF"/>
        <w:spacing w:before="100" w:beforeAutospacing="1" w:after="0" w:line="240" w:lineRule="auto"/>
        <w:ind w:firstLine="482"/>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Центр культа - храм. Готический стиль в архитектуре, распространившийся в Европе в конце Средневековья, немало способствовал развитию и укреплению католической церкви. Важные элементы культа - праздники, а также посты.</w:t>
      </w:r>
    </w:p>
    <w:p w:rsidR="009E37BD" w:rsidRPr="009E37BD" w:rsidRDefault="009E37BD" w:rsidP="00CE02B2">
      <w:pPr>
        <w:shd w:val="clear" w:color="auto" w:fill="FFFFFF"/>
        <w:spacing w:before="100" w:beforeAutospacing="1" w:after="0" w:line="240" w:lineRule="auto"/>
        <w:ind w:firstLine="539"/>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 xml:space="preserve">Рождественский пост у католиков называется </w:t>
      </w:r>
      <w:proofErr w:type="spellStart"/>
      <w:r w:rsidRPr="009E37BD">
        <w:rPr>
          <w:rFonts w:ascii="Georgia" w:eastAsia="Times New Roman" w:hAnsi="Georgia" w:cs="Times New Roman"/>
          <w:color w:val="000000"/>
          <w:sz w:val="27"/>
          <w:szCs w:val="27"/>
          <w:lang w:eastAsia="ru-RU"/>
        </w:rPr>
        <w:t>адвент</w:t>
      </w:r>
      <w:proofErr w:type="spellEnd"/>
      <w:r w:rsidRPr="009E37BD">
        <w:rPr>
          <w:rFonts w:ascii="Georgia" w:eastAsia="Times New Roman" w:hAnsi="Georgia" w:cs="Times New Roman"/>
          <w:color w:val="000000"/>
          <w:sz w:val="27"/>
          <w:szCs w:val="27"/>
          <w:lang w:eastAsia="ru-RU"/>
        </w:rPr>
        <w:t>. Он начинается в первое воскресение после дня Святого Андрея - 30 ноября. Он отмечается тремя богослужениями: в полночь, на заре и днем, что символизирует рождество Христа в лоне Отца, во чреве Богоматери и в душе верующего. В этот день в храмах выставляют ясли с фигуркой младенца Христа для поклонения.</w:t>
      </w:r>
    </w:p>
    <w:p w:rsidR="009E37BD" w:rsidRPr="009E37BD" w:rsidRDefault="009E37BD" w:rsidP="00CE02B2">
      <w:pPr>
        <w:shd w:val="clear" w:color="auto" w:fill="FFFFFF"/>
        <w:spacing w:before="100" w:beforeAutospacing="1" w:after="0" w:line="240" w:lineRule="auto"/>
        <w:ind w:firstLine="539"/>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По католической иерархии есть три степени священства: диакон, священник (кюре, патер, ксендз), епископ. Епископа назначает папа. Папу избирает кардинальская коллегия большинством не менее чем две трети плюс один голос при тайном голосовании.</w:t>
      </w:r>
    </w:p>
    <w:p w:rsidR="009E37BD" w:rsidRPr="009E37BD" w:rsidRDefault="009E37BD" w:rsidP="00CE02B2">
      <w:pPr>
        <w:shd w:val="clear" w:color="auto" w:fill="FFFFFF"/>
        <w:spacing w:before="100" w:beforeAutospacing="1" w:after="0" w:line="240" w:lineRule="auto"/>
        <w:ind w:firstLine="539"/>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lastRenderedPageBreak/>
        <w:t>История </w:t>
      </w:r>
      <w:r w:rsidRPr="009E37BD">
        <w:rPr>
          <w:rFonts w:ascii="Georgia" w:eastAsia="Times New Roman" w:hAnsi="Georgia" w:cs="Times New Roman"/>
          <w:b/>
          <w:bCs/>
          <w:i/>
          <w:iCs/>
          <w:color w:val="000000"/>
          <w:sz w:val="27"/>
          <w:szCs w:val="27"/>
          <w:u w:val="single"/>
          <w:lang w:eastAsia="ru-RU"/>
        </w:rPr>
        <w:t>протестантства</w:t>
      </w:r>
      <w:r w:rsidRPr="009E37BD">
        <w:rPr>
          <w:rFonts w:ascii="Georgia" w:eastAsia="Times New Roman" w:hAnsi="Georgia" w:cs="Times New Roman"/>
          <w:color w:val="000000"/>
          <w:sz w:val="27"/>
          <w:szCs w:val="27"/>
          <w:lang w:eastAsia="ru-RU"/>
        </w:rPr>
        <w:t> по-настоящему начинается с Мартина Лютера, который первым порвал с Католической Церковью, сформулировал и отстоял основные положения Протестантской Церкви. Эти положения исходят из того, что возможна непосредственная связь человека с Богом. Бунт Лютера против духовной и светской власти, его выступления против индульгенции, против претензий католического духовенства контролировать веру и совесть на правах посредника между людьми и Богом были услышаны и восприняты обществом чрезвычайно остро.</w:t>
      </w:r>
    </w:p>
    <w:p w:rsidR="009E37BD" w:rsidRPr="009E37BD" w:rsidRDefault="009E37BD" w:rsidP="00CE02B2">
      <w:pPr>
        <w:shd w:val="clear" w:color="auto" w:fill="FFFFFF"/>
        <w:spacing w:before="100" w:beforeAutospacing="1" w:after="0" w:line="240" w:lineRule="auto"/>
        <w:ind w:firstLine="539"/>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Суть протестантства заключается в следующем: божественная благодать даруется без посредничества церкви. Спасение человека происходит лишь через его личную веру в искупительную жертву Иисуса Христа. Миряне не отделяются от духовенства - священство распространяется на всех верующих. Из таинств признаются крещение и причастие. Верующие не подчиняются папе Римскому. Богослужение состоит из проповедей, совместных молитв и пения псалмов. Протестанты не признают культ Богородицы, чистилище, отвергают монашество, крестное знамение, священные облачения, иконы.</w:t>
      </w:r>
    </w:p>
    <w:p w:rsidR="009E37BD" w:rsidRPr="009E37BD" w:rsidRDefault="009E37BD" w:rsidP="00CE02B2">
      <w:pPr>
        <w:shd w:val="clear" w:color="auto" w:fill="FFFFFF"/>
        <w:spacing w:before="100" w:beforeAutospacing="1" w:after="0" w:line="240" w:lineRule="auto"/>
        <w:ind w:firstLine="539"/>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Существуют также такие направления как кальвинизм, пресвитериане, баптизм и т.д.</w:t>
      </w:r>
    </w:p>
    <w:p w:rsidR="009E37BD" w:rsidRDefault="009E37BD" w:rsidP="00CE02B2">
      <w:pPr>
        <w:shd w:val="clear" w:color="auto" w:fill="FFFFFF"/>
        <w:spacing w:before="100" w:beforeAutospacing="1" w:after="0" w:line="240" w:lineRule="auto"/>
        <w:ind w:firstLine="539"/>
        <w:jc w:val="center"/>
        <w:rPr>
          <w:rFonts w:ascii="Georgia" w:eastAsia="Times New Roman" w:hAnsi="Georgia" w:cs="Times New Roman"/>
          <w:b/>
          <w:bCs/>
          <w:i/>
          <w:iCs/>
          <w:color w:val="000000"/>
          <w:sz w:val="27"/>
          <w:szCs w:val="27"/>
          <w:lang w:eastAsia="ru-RU"/>
        </w:rPr>
      </w:pPr>
      <w:r w:rsidRPr="009E37BD">
        <w:rPr>
          <w:rFonts w:ascii="Georgia" w:eastAsia="Times New Roman" w:hAnsi="Georgia" w:cs="Times New Roman"/>
          <w:b/>
          <w:bCs/>
          <w:i/>
          <w:iCs/>
          <w:color w:val="000000"/>
          <w:sz w:val="27"/>
          <w:szCs w:val="27"/>
          <w:lang w:eastAsia="ru-RU"/>
        </w:rPr>
        <w:t>3. ИСЛАМ</w:t>
      </w:r>
    </w:p>
    <w:p w:rsidR="009E37BD" w:rsidRPr="009E37BD" w:rsidRDefault="009E37BD" w:rsidP="00CE02B2">
      <w:pPr>
        <w:pStyle w:val="a3"/>
        <w:shd w:val="clear" w:color="auto" w:fill="FFFFFF"/>
        <w:spacing w:after="0" w:afterAutospacing="0"/>
        <w:ind w:firstLine="539"/>
        <w:rPr>
          <w:rFonts w:ascii="Georgia" w:hAnsi="Georgia"/>
          <w:color w:val="000000"/>
          <w:sz w:val="27"/>
          <w:szCs w:val="27"/>
        </w:rPr>
      </w:pPr>
      <w:r w:rsidRPr="009E37BD">
        <w:rPr>
          <w:rFonts w:ascii="Georgia" w:hAnsi="Georgia"/>
          <w:color w:val="000000"/>
          <w:sz w:val="28"/>
          <w:shd w:val="clear" w:color="auto" w:fill="FFFFFF"/>
        </w:rPr>
        <w:t xml:space="preserve">Ислам – вторая по числу </w:t>
      </w:r>
      <w:r w:rsidRPr="009E37BD">
        <w:rPr>
          <w:rFonts w:ascii="Georgia" w:hAnsi="Georgia"/>
          <w:color w:val="000000"/>
          <w:sz w:val="27"/>
          <w:szCs w:val="27"/>
        </w:rPr>
        <w:t>последователей мировая религия. Ислам исповедуют около 860 млн. человек более чем в 120 странах мира. В 28 странах ислам признан государственной или официальной религией (Египет, Иран, Ирак, Кувейт, Саудовская Аравия и др.).</w:t>
      </w:r>
    </w:p>
    <w:p w:rsidR="009E37BD" w:rsidRPr="009E37BD" w:rsidRDefault="009E37BD" w:rsidP="00CE02B2">
      <w:pPr>
        <w:shd w:val="clear" w:color="auto" w:fill="FFFFFF"/>
        <w:spacing w:before="100" w:beforeAutospacing="1" w:after="0" w:line="240" w:lineRule="auto"/>
        <w:ind w:firstLine="539"/>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Ислам относительно молодая мировая религия. Он возник в начале VII века н.э. на Аравийском полуострове.</w:t>
      </w:r>
    </w:p>
    <w:p w:rsidR="009E37BD" w:rsidRPr="009E37BD" w:rsidRDefault="009E37BD" w:rsidP="00CE02B2">
      <w:pPr>
        <w:shd w:val="clear" w:color="auto" w:fill="FFFFFF"/>
        <w:spacing w:before="100" w:beforeAutospacing="1" w:after="0" w:line="240" w:lineRule="auto"/>
        <w:ind w:firstLine="539"/>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 xml:space="preserve">Возникновение ислама подчиняется общим закономерностям формирования мировых религий. Ислам начинает формироваться на базе родоплеменного культа одного из наиболее влиятельных племен Западной Аравии – </w:t>
      </w:r>
      <w:proofErr w:type="spellStart"/>
      <w:r w:rsidRPr="009E37BD">
        <w:rPr>
          <w:rFonts w:ascii="Georgia" w:eastAsia="Times New Roman" w:hAnsi="Georgia" w:cs="Times New Roman"/>
          <w:color w:val="000000"/>
          <w:sz w:val="27"/>
          <w:szCs w:val="27"/>
          <w:lang w:eastAsia="ru-RU"/>
        </w:rPr>
        <w:t>курейшитов</w:t>
      </w:r>
      <w:proofErr w:type="spellEnd"/>
      <w:r w:rsidRPr="009E37BD">
        <w:rPr>
          <w:rFonts w:ascii="Georgia" w:eastAsia="Times New Roman" w:hAnsi="Georgia" w:cs="Times New Roman"/>
          <w:color w:val="000000"/>
          <w:sz w:val="27"/>
          <w:szCs w:val="27"/>
          <w:lang w:eastAsia="ru-RU"/>
        </w:rPr>
        <w:t xml:space="preserve">, религиозный и административный центр которого находился в г. Мекка. Племенным богом </w:t>
      </w:r>
      <w:proofErr w:type="spellStart"/>
      <w:r w:rsidRPr="009E37BD">
        <w:rPr>
          <w:rFonts w:ascii="Georgia" w:eastAsia="Times New Roman" w:hAnsi="Georgia" w:cs="Times New Roman"/>
          <w:color w:val="000000"/>
          <w:sz w:val="27"/>
          <w:szCs w:val="27"/>
          <w:lang w:eastAsia="ru-RU"/>
        </w:rPr>
        <w:t>мекканских</w:t>
      </w:r>
      <w:proofErr w:type="spellEnd"/>
      <w:r w:rsidRPr="009E37BD">
        <w:rPr>
          <w:rFonts w:ascii="Georgia" w:eastAsia="Times New Roman" w:hAnsi="Georgia" w:cs="Times New Roman"/>
          <w:color w:val="000000"/>
          <w:sz w:val="27"/>
          <w:szCs w:val="27"/>
          <w:lang w:eastAsia="ru-RU"/>
        </w:rPr>
        <w:t xml:space="preserve"> </w:t>
      </w:r>
      <w:proofErr w:type="spellStart"/>
      <w:r w:rsidRPr="009E37BD">
        <w:rPr>
          <w:rFonts w:ascii="Georgia" w:eastAsia="Times New Roman" w:hAnsi="Georgia" w:cs="Times New Roman"/>
          <w:color w:val="000000"/>
          <w:sz w:val="27"/>
          <w:szCs w:val="27"/>
          <w:lang w:eastAsia="ru-RU"/>
        </w:rPr>
        <w:t>курейшитов</w:t>
      </w:r>
      <w:proofErr w:type="spellEnd"/>
      <w:r w:rsidRPr="009E37BD">
        <w:rPr>
          <w:rFonts w:ascii="Georgia" w:eastAsia="Times New Roman" w:hAnsi="Georgia" w:cs="Times New Roman"/>
          <w:color w:val="000000"/>
          <w:sz w:val="27"/>
          <w:szCs w:val="27"/>
          <w:lang w:eastAsia="ru-RU"/>
        </w:rPr>
        <w:t xml:space="preserve"> был Аллах (араб. аль – Илах). Решающий импульс религии ему предал реальное историческое лицо – пророк Мухаммед (</w:t>
      </w:r>
      <w:proofErr w:type="spellStart"/>
      <w:r w:rsidRPr="009E37BD">
        <w:rPr>
          <w:rFonts w:ascii="Georgia" w:eastAsia="Times New Roman" w:hAnsi="Georgia" w:cs="Times New Roman"/>
          <w:color w:val="000000"/>
          <w:sz w:val="27"/>
          <w:szCs w:val="27"/>
          <w:lang w:eastAsia="ru-RU"/>
        </w:rPr>
        <w:t>ок</w:t>
      </w:r>
      <w:proofErr w:type="spellEnd"/>
      <w:r w:rsidRPr="009E37BD">
        <w:rPr>
          <w:rFonts w:ascii="Georgia" w:eastAsia="Times New Roman" w:hAnsi="Georgia" w:cs="Times New Roman"/>
          <w:color w:val="000000"/>
          <w:sz w:val="27"/>
          <w:szCs w:val="27"/>
          <w:lang w:eastAsia="ru-RU"/>
        </w:rPr>
        <w:t xml:space="preserve">. 570 – 632). Мухаммед происходил из племени </w:t>
      </w:r>
      <w:proofErr w:type="spellStart"/>
      <w:r w:rsidRPr="009E37BD">
        <w:rPr>
          <w:rFonts w:ascii="Georgia" w:eastAsia="Times New Roman" w:hAnsi="Georgia" w:cs="Times New Roman"/>
          <w:color w:val="000000"/>
          <w:sz w:val="27"/>
          <w:szCs w:val="27"/>
          <w:lang w:eastAsia="ru-RU"/>
        </w:rPr>
        <w:t>курейшитов</w:t>
      </w:r>
      <w:proofErr w:type="spellEnd"/>
      <w:r w:rsidRPr="009E37BD">
        <w:rPr>
          <w:rFonts w:ascii="Georgia" w:eastAsia="Times New Roman" w:hAnsi="Georgia" w:cs="Times New Roman"/>
          <w:color w:val="000000"/>
          <w:sz w:val="27"/>
          <w:szCs w:val="27"/>
          <w:lang w:eastAsia="ru-RU"/>
        </w:rPr>
        <w:t xml:space="preserve">, рано осиротел, работал пастухом, затем женился на богатой вдове и стал купцом в Мекке. Вскоре он бросил торговые дела и в 610 году выступил с проповедью монотеистической религии, которую назвал ислам (в переводе с арабского означает «покорность», «предание себя богу»). Последователи ислама – мусульмане – «покорные». Мухаммед провозгласил, что существует лишь один великий Аллах и что все </w:t>
      </w:r>
      <w:r w:rsidRPr="009E37BD">
        <w:rPr>
          <w:rFonts w:ascii="Georgia" w:eastAsia="Times New Roman" w:hAnsi="Georgia" w:cs="Times New Roman"/>
          <w:color w:val="000000"/>
          <w:sz w:val="27"/>
          <w:szCs w:val="27"/>
          <w:lang w:eastAsia="ru-RU"/>
        </w:rPr>
        <w:lastRenderedPageBreak/>
        <w:t>должны быть покорны его воле, служить ему в ожидании конца мира, судного дня и установления царства справедливости и мира на Земле.</w:t>
      </w:r>
    </w:p>
    <w:p w:rsidR="009E37BD" w:rsidRPr="009E37BD" w:rsidRDefault="009E37BD" w:rsidP="00CE02B2">
      <w:pPr>
        <w:shd w:val="clear" w:color="auto" w:fill="FFFFFF"/>
        <w:spacing w:before="100" w:beforeAutospacing="1" w:after="0" w:line="240" w:lineRule="auto"/>
        <w:ind w:firstLine="539"/>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 xml:space="preserve">Первоначально идеи Мухаммеда не нашли широкой поддержки у горожан Мекки. Мухаммед в 622 году вместе со своими приверженцами переселился в г. </w:t>
      </w:r>
      <w:proofErr w:type="spellStart"/>
      <w:r w:rsidRPr="009E37BD">
        <w:rPr>
          <w:rFonts w:ascii="Georgia" w:eastAsia="Times New Roman" w:hAnsi="Georgia" w:cs="Times New Roman"/>
          <w:color w:val="000000"/>
          <w:sz w:val="27"/>
          <w:szCs w:val="27"/>
          <w:lang w:eastAsia="ru-RU"/>
        </w:rPr>
        <w:t>Ясриб</w:t>
      </w:r>
      <w:proofErr w:type="spellEnd"/>
      <w:r w:rsidRPr="009E37BD">
        <w:rPr>
          <w:rFonts w:ascii="Georgia" w:eastAsia="Times New Roman" w:hAnsi="Georgia" w:cs="Times New Roman"/>
          <w:color w:val="000000"/>
          <w:sz w:val="27"/>
          <w:szCs w:val="27"/>
          <w:lang w:eastAsia="ru-RU"/>
        </w:rPr>
        <w:t>, который позднее был переименован в Медину (город пророк). В Медине Мухаммед основал мусульманскую общину (</w:t>
      </w:r>
      <w:proofErr w:type="spellStart"/>
      <w:r w:rsidRPr="009E37BD">
        <w:rPr>
          <w:rFonts w:ascii="Georgia" w:eastAsia="Times New Roman" w:hAnsi="Georgia" w:cs="Times New Roman"/>
          <w:color w:val="000000"/>
          <w:sz w:val="27"/>
          <w:szCs w:val="27"/>
          <w:lang w:eastAsia="ru-RU"/>
        </w:rPr>
        <w:t>умму</w:t>
      </w:r>
      <w:proofErr w:type="spellEnd"/>
      <w:r w:rsidRPr="009E37BD">
        <w:rPr>
          <w:rFonts w:ascii="Georgia" w:eastAsia="Times New Roman" w:hAnsi="Georgia" w:cs="Times New Roman"/>
          <w:color w:val="000000"/>
          <w:sz w:val="27"/>
          <w:szCs w:val="27"/>
          <w:lang w:eastAsia="ru-RU"/>
        </w:rPr>
        <w:t xml:space="preserve">), в состав которой вошло помимо </w:t>
      </w:r>
      <w:proofErr w:type="spellStart"/>
      <w:r w:rsidRPr="009E37BD">
        <w:rPr>
          <w:rFonts w:ascii="Georgia" w:eastAsia="Times New Roman" w:hAnsi="Georgia" w:cs="Times New Roman"/>
          <w:color w:val="000000"/>
          <w:sz w:val="27"/>
          <w:szCs w:val="27"/>
          <w:lang w:eastAsia="ru-RU"/>
        </w:rPr>
        <w:t>Мухаджиров</w:t>
      </w:r>
      <w:proofErr w:type="spellEnd"/>
      <w:r w:rsidRPr="009E37BD">
        <w:rPr>
          <w:rFonts w:ascii="Georgia" w:eastAsia="Times New Roman" w:hAnsi="Georgia" w:cs="Times New Roman"/>
          <w:color w:val="000000"/>
          <w:sz w:val="27"/>
          <w:szCs w:val="27"/>
          <w:lang w:eastAsia="ru-RU"/>
        </w:rPr>
        <w:t xml:space="preserve"> (последователи Мухаммеда) значительная часть жителей Мекки. В 630 году </w:t>
      </w:r>
      <w:proofErr w:type="spellStart"/>
      <w:r w:rsidRPr="009E37BD">
        <w:rPr>
          <w:rFonts w:ascii="Georgia" w:eastAsia="Times New Roman" w:hAnsi="Georgia" w:cs="Times New Roman"/>
          <w:color w:val="000000"/>
          <w:sz w:val="27"/>
          <w:szCs w:val="27"/>
          <w:lang w:eastAsia="ru-RU"/>
        </w:rPr>
        <w:t>мекканская</w:t>
      </w:r>
      <w:proofErr w:type="spellEnd"/>
      <w:r w:rsidRPr="009E37BD">
        <w:rPr>
          <w:rFonts w:ascii="Georgia" w:eastAsia="Times New Roman" w:hAnsi="Georgia" w:cs="Times New Roman"/>
          <w:color w:val="000000"/>
          <w:sz w:val="27"/>
          <w:szCs w:val="27"/>
          <w:lang w:eastAsia="ru-RU"/>
        </w:rPr>
        <w:t xml:space="preserve"> знать была вынуждена принять новое учение. Мухаммед торжественно въехал в Мекку, и Мекка превращается в центр ислама. В 632 году Мухаммед умер и был похоронен в Медине.</w:t>
      </w:r>
    </w:p>
    <w:p w:rsidR="009E37BD" w:rsidRPr="009E37BD" w:rsidRDefault="009E37BD" w:rsidP="00CE02B2">
      <w:pPr>
        <w:shd w:val="clear" w:color="auto" w:fill="FFFFFF"/>
        <w:spacing w:before="100" w:beforeAutospacing="1" w:after="0" w:line="240" w:lineRule="auto"/>
        <w:ind w:firstLine="539"/>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 xml:space="preserve">Основные положения вероучения ислама изложены в главной «священной книге» - Коране (араб. </w:t>
      </w:r>
      <w:proofErr w:type="spellStart"/>
      <w:r w:rsidRPr="009E37BD">
        <w:rPr>
          <w:rFonts w:ascii="Georgia" w:eastAsia="Times New Roman" w:hAnsi="Georgia" w:cs="Times New Roman"/>
          <w:color w:val="000000"/>
          <w:sz w:val="27"/>
          <w:szCs w:val="27"/>
          <w:lang w:eastAsia="ru-RU"/>
        </w:rPr>
        <w:t>куран</w:t>
      </w:r>
      <w:proofErr w:type="spellEnd"/>
      <w:r w:rsidRPr="009E37BD">
        <w:rPr>
          <w:rFonts w:ascii="Georgia" w:eastAsia="Times New Roman" w:hAnsi="Georgia" w:cs="Times New Roman"/>
          <w:color w:val="000000"/>
          <w:sz w:val="27"/>
          <w:szCs w:val="27"/>
          <w:lang w:eastAsia="ru-RU"/>
        </w:rPr>
        <w:t xml:space="preserve"> – чтение). По мусульманскому преданию, содержание Корана было поведано Мухаммеду самим Аллахом через посредничество ангела Джебраила отдельными откровениями. Основу Корана составляют первые проповеди Мухаммеда. Полный текст Корана (</w:t>
      </w:r>
      <w:proofErr w:type="spellStart"/>
      <w:r w:rsidRPr="009E37BD">
        <w:rPr>
          <w:rFonts w:ascii="Georgia" w:eastAsia="Times New Roman" w:hAnsi="Georgia" w:cs="Times New Roman"/>
          <w:color w:val="000000"/>
          <w:sz w:val="27"/>
          <w:szCs w:val="27"/>
          <w:lang w:eastAsia="ru-RU"/>
        </w:rPr>
        <w:t>Сухуф</w:t>
      </w:r>
      <w:proofErr w:type="spellEnd"/>
      <w:r w:rsidRPr="009E37BD">
        <w:rPr>
          <w:rFonts w:ascii="Georgia" w:eastAsia="Times New Roman" w:hAnsi="Georgia" w:cs="Times New Roman"/>
          <w:color w:val="000000"/>
          <w:sz w:val="27"/>
          <w:szCs w:val="27"/>
          <w:lang w:eastAsia="ru-RU"/>
        </w:rPr>
        <w:t xml:space="preserve">) был собран после смерти Мухаммеда. Текст Корана содержит 114 сур (глав), имеющих различные количество </w:t>
      </w:r>
      <w:proofErr w:type="spellStart"/>
      <w:r w:rsidRPr="009E37BD">
        <w:rPr>
          <w:rFonts w:ascii="Georgia" w:eastAsia="Times New Roman" w:hAnsi="Georgia" w:cs="Times New Roman"/>
          <w:color w:val="000000"/>
          <w:sz w:val="27"/>
          <w:szCs w:val="27"/>
          <w:lang w:eastAsia="ru-RU"/>
        </w:rPr>
        <w:t>аятов</w:t>
      </w:r>
      <w:proofErr w:type="spellEnd"/>
      <w:r w:rsidRPr="009E37BD">
        <w:rPr>
          <w:rFonts w:ascii="Georgia" w:eastAsia="Times New Roman" w:hAnsi="Georgia" w:cs="Times New Roman"/>
          <w:color w:val="000000"/>
          <w:sz w:val="27"/>
          <w:szCs w:val="27"/>
          <w:lang w:eastAsia="ru-RU"/>
        </w:rPr>
        <w:t xml:space="preserve"> (стихов) от 3 до 286. Всего в Коране от 6204 до 6236 </w:t>
      </w:r>
      <w:proofErr w:type="spellStart"/>
      <w:r w:rsidRPr="009E37BD">
        <w:rPr>
          <w:rFonts w:ascii="Georgia" w:eastAsia="Times New Roman" w:hAnsi="Georgia" w:cs="Times New Roman"/>
          <w:color w:val="000000"/>
          <w:sz w:val="27"/>
          <w:szCs w:val="27"/>
          <w:lang w:eastAsia="ru-RU"/>
        </w:rPr>
        <w:t>аятов</w:t>
      </w:r>
      <w:proofErr w:type="spellEnd"/>
      <w:r w:rsidRPr="009E37BD">
        <w:rPr>
          <w:rFonts w:ascii="Georgia" w:eastAsia="Times New Roman" w:hAnsi="Georgia" w:cs="Times New Roman"/>
          <w:color w:val="000000"/>
          <w:sz w:val="27"/>
          <w:szCs w:val="27"/>
          <w:lang w:eastAsia="ru-RU"/>
        </w:rPr>
        <w:t xml:space="preserve"> (по разным вариантам счета). Коран содержит </w:t>
      </w:r>
      <w:proofErr w:type="spellStart"/>
      <w:r w:rsidRPr="009E37BD">
        <w:rPr>
          <w:rFonts w:ascii="Georgia" w:eastAsia="Times New Roman" w:hAnsi="Georgia" w:cs="Times New Roman"/>
          <w:color w:val="000000"/>
          <w:sz w:val="27"/>
          <w:szCs w:val="27"/>
          <w:lang w:eastAsia="ru-RU"/>
        </w:rPr>
        <w:t>вероучительные</w:t>
      </w:r>
      <w:proofErr w:type="spellEnd"/>
      <w:r w:rsidRPr="009E37BD">
        <w:rPr>
          <w:rFonts w:ascii="Georgia" w:eastAsia="Times New Roman" w:hAnsi="Georgia" w:cs="Times New Roman"/>
          <w:color w:val="000000"/>
          <w:sz w:val="27"/>
          <w:szCs w:val="27"/>
          <w:lang w:eastAsia="ru-RU"/>
        </w:rPr>
        <w:t xml:space="preserve"> установки, культовые предписания, предписания, регулирующие семейные, имущественные, правовые и иные общественные отношения.</w:t>
      </w:r>
    </w:p>
    <w:p w:rsidR="009E37BD" w:rsidRPr="009E37BD" w:rsidRDefault="009E37BD" w:rsidP="00CE02B2">
      <w:pPr>
        <w:shd w:val="clear" w:color="auto" w:fill="FFFFFF"/>
        <w:spacing w:before="100" w:beforeAutospacing="1" w:after="0" w:line="240" w:lineRule="auto"/>
        <w:ind w:firstLine="539"/>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Вера в единого бога Аллаха составляет фундамент мусульманского вероисповедания. Аллах – высший и всемогущий, мудрый, всемилостивейший и верховный судья. Ему покорны все явления природы, люди, ангелы и демоны. Основное положение мусульманского символа веры гласит «Нет Бога кроме Аллаха и Мухаммед – посланник Аллаха».</w:t>
      </w:r>
    </w:p>
    <w:p w:rsidR="009E37BD" w:rsidRPr="009E37BD" w:rsidRDefault="009E37BD" w:rsidP="00CE02B2">
      <w:pPr>
        <w:shd w:val="clear" w:color="auto" w:fill="FFFFFF"/>
        <w:spacing w:before="100" w:beforeAutospacing="1" w:after="0" w:line="240" w:lineRule="auto"/>
        <w:ind w:firstLine="539"/>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Мусульманин верит в бессмертие души, покидающей тело в день смерти и воскресение её из мертвых в день Страшного суда.</w:t>
      </w:r>
    </w:p>
    <w:p w:rsidR="009E37BD" w:rsidRPr="009E37BD" w:rsidRDefault="009E37BD" w:rsidP="00CE02B2">
      <w:pPr>
        <w:shd w:val="clear" w:color="auto" w:fill="FFFFFF"/>
        <w:spacing w:before="100" w:beforeAutospacing="1" w:after="0" w:line="240" w:lineRule="auto"/>
        <w:ind w:firstLine="539"/>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В исламе очень сильно выражена вера в божественное предопределение. Все подчинено воле Бога. Воля Бога ничем не связана и непостижима.</w:t>
      </w:r>
    </w:p>
    <w:p w:rsidR="009E37BD" w:rsidRPr="009E37BD" w:rsidRDefault="009E37BD" w:rsidP="00CE02B2">
      <w:pPr>
        <w:shd w:val="clear" w:color="auto" w:fill="FFFFFF"/>
        <w:spacing w:before="100" w:beforeAutospacing="1" w:after="0" w:line="240" w:lineRule="auto"/>
        <w:ind w:firstLine="539"/>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Основные культовые предписания ислама сформулированы в форме пяти «столпов веры». Следование этим столпам является важнейшей обязанностью мусульманина:</w:t>
      </w:r>
    </w:p>
    <w:p w:rsidR="009E37BD" w:rsidRPr="009E37BD" w:rsidRDefault="009E37BD" w:rsidP="00CE02B2">
      <w:pPr>
        <w:numPr>
          <w:ilvl w:val="0"/>
          <w:numId w:val="8"/>
        </w:numPr>
        <w:shd w:val="clear" w:color="auto" w:fill="FFFFFF"/>
        <w:spacing w:before="100" w:beforeAutospacing="1" w:after="0" w:line="240" w:lineRule="auto"/>
        <w:ind w:left="5070"/>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первое предписание – «Нет Бога кроме Аллаха и Мухаммед – посланник его»;</w:t>
      </w:r>
    </w:p>
    <w:p w:rsidR="009E37BD" w:rsidRPr="009E37BD" w:rsidRDefault="009E37BD" w:rsidP="00CE02B2">
      <w:pPr>
        <w:numPr>
          <w:ilvl w:val="0"/>
          <w:numId w:val="8"/>
        </w:numPr>
        <w:shd w:val="clear" w:color="auto" w:fill="FFFFFF"/>
        <w:spacing w:before="100" w:beforeAutospacing="1" w:after="0" w:line="240" w:lineRule="auto"/>
        <w:ind w:left="5070"/>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lastRenderedPageBreak/>
        <w:t>второе предписание – ежедневный пятикратный ритуал – намаз (молитва);</w:t>
      </w:r>
    </w:p>
    <w:p w:rsidR="009E37BD" w:rsidRPr="009E37BD" w:rsidRDefault="009E37BD" w:rsidP="00CE02B2">
      <w:pPr>
        <w:numPr>
          <w:ilvl w:val="0"/>
          <w:numId w:val="8"/>
        </w:numPr>
        <w:shd w:val="clear" w:color="auto" w:fill="FFFFFF"/>
        <w:spacing w:before="100" w:beforeAutospacing="1" w:after="0" w:line="240" w:lineRule="auto"/>
        <w:ind w:left="5070"/>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третье предписание – соблюдение по постам (перс. ураза) в месяц рамазан;</w:t>
      </w:r>
    </w:p>
    <w:p w:rsidR="009E37BD" w:rsidRPr="009E37BD" w:rsidRDefault="009E37BD" w:rsidP="00CE02B2">
      <w:pPr>
        <w:numPr>
          <w:ilvl w:val="0"/>
          <w:numId w:val="8"/>
        </w:numPr>
        <w:shd w:val="clear" w:color="auto" w:fill="FFFFFF"/>
        <w:spacing w:before="100" w:beforeAutospacing="1" w:after="0" w:line="240" w:lineRule="auto"/>
        <w:ind w:left="5070"/>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 xml:space="preserve">четвертое предписание – </w:t>
      </w:r>
      <w:proofErr w:type="spellStart"/>
      <w:r w:rsidRPr="009E37BD">
        <w:rPr>
          <w:rFonts w:ascii="Georgia" w:eastAsia="Times New Roman" w:hAnsi="Georgia" w:cs="Times New Roman"/>
          <w:color w:val="000000"/>
          <w:sz w:val="27"/>
          <w:szCs w:val="27"/>
          <w:lang w:eastAsia="ru-RU"/>
        </w:rPr>
        <w:t>закят</w:t>
      </w:r>
      <w:proofErr w:type="spellEnd"/>
      <w:r w:rsidRPr="009E37BD">
        <w:rPr>
          <w:rFonts w:ascii="Georgia" w:eastAsia="Times New Roman" w:hAnsi="Georgia" w:cs="Times New Roman"/>
          <w:color w:val="000000"/>
          <w:sz w:val="27"/>
          <w:szCs w:val="27"/>
          <w:lang w:eastAsia="ru-RU"/>
        </w:rPr>
        <w:t xml:space="preserve"> – обязательная уплата налога, взимание которого предписано в Коране, а размеры обложения разработаны в шариате. Кроме обязательного налога существует добровольное пожертвование – </w:t>
      </w:r>
      <w:proofErr w:type="spellStart"/>
      <w:r w:rsidRPr="009E37BD">
        <w:rPr>
          <w:rFonts w:ascii="Georgia" w:eastAsia="Times New Roman" w:hAnsi="Georgia" w:cs="Times New Roman"/>
          <w:color w:val="000000"/>
          <w:sz w:val="27"/>
          <w:szCs w:val="27"/>
          <w:lang w:eastAsia="ru-RU"/>
        </w:rPr>
        <w:t>садака</w:t>
      </w:r>
      <w:proofErr w:type="spellEnd"/>
      <w:r w:rsidRPr="009E37BD">
        <w:rPr>
          <w:rFonts w:ascii="Georgia" w:eastAsia="Times New Roman" w:hAnsi="Georgia" w:cs="Times New Roman"/>
          <w:color w:val="000000"/>
          <w:sz w:val="27"/>
          <w:szCs w:val="27"/>
          <w:lang w:eastAsia="ru-RU"/>
        </w:rPr>
        <w:t xml:space="preserve"> – 1/40 часть годового дохода;</w:t>
      </w:r>
    </w:p>
    <w:p w:rsidR="009E37BD" w:rsidRPr="009E37BD" w:rsidRDefault="009E37BD" w:rsidP="00CE02B2">
      <w:pPr>
        <w:numPr>
          <w:ilvl w:val="0"/>
          <w:numId w:val="8"/>
        </w:numPr>
        <w:shd w:val="clear" w:color="auto" w:fill="FFFFFF"/>
        <w:spacing w:before="100" w:beforeAutospacing="1" w:after="0" w:line="240" w:lineRule="auto"/>
        <w:ind w:left="5070"/>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пятое предписание – хадж – паломничество в Мекку и другие священные места (мазары).</w:t>
      </w:r>
    </w:p>
    <w:p w:rsidR="009E37BD" w:rsidRPr="009E37BD" w:rsidRDefault="009E37BD" w:rsidP="00CE02B2">
      <w:pPr>
        <w:shd w:val="clear" w:color="auto" w:fill="FFFFFF"/>
        <w:spacing w:before="100" w:beforeAutospacing="1" w:after="0" w:line="240" w:lineRule="auto"/>
        <w:ind w:firstLine="539"/>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 xml:space="preserve">Религиозным центром, местом проведения культовых мероприятий в исламе является мечеть. В мечети проводится богослужение, читаются проповеди, совершаются различные обряды. При мечетях создаются школы – </w:t>
      </w:r>
      <w:proofErr w:type="spellStart"/>
      <w:r w:rsidRPr="009E37BD">
        <w:rPr>
          <w:rFonts w:ascii="Georgia" w:eastAsia="Times New Roman" w:hAnsi="Georgia" w:cs="Times New Roman"/>
          <w:color w:val="000000"/>
          <w:sz w:val="27"/>
          <w:szCs w:val="27"/>
          <w:lang w:eastAsia="ru-RU"/>
        </w:rPr>
        <w:t>мектебе</w:t>
      </w:r>
      <w:proofErr w:type="spellEnd"/>
      <w:r w:rsidRPr="009E37BD">
        <w:rPr>
          <w:rFonts w:ascii="Georgia" w:eastAsia="Times New Roman" w:hAnsi="Georgia" w:cs="Times New Roman"/>
          <w:color w:val="000000"/>
          <w:sz w:val="27"/>
          <w:szCs w:val="27"/>
          <w:lang w:eastAsia="ru-RU"/>
        </w:rPr>
        <w:t>, в которых преподает мусульманское духовенство. При наиболее крупных мечетях существуют духовные школы – медресе, где готовят будущих священнослужителей.</w:t>
      </w:r>
    </w:p>
    <w:p w:rsidR="009E37BD" w:rsidRPr="009E37BD" w:rsidRDefault="009E37BD" w:rsidP="00CE02B2">
      <w:pPr>
        <w:shd w:val="clear" w:color="auto" w:fill="FFFFFF"/>
        <w:spacing w:before="100" w:beforeAutospacing="1" w:after="0" w:line="240" w:lineRule="auto"/>
        <w:ind w:firstLine="539"/>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 xml:space="preserve">На базе ислама формируется единая общность – </w:t>
      </w:r>
      <w:proofErr w:type="spellStart"/>
      <w:r w:rsidRPr="009E37BD">
        <w:rPr>
          <w:rFonts w:ascii="Georgia" w:eastAsia="Times New Roman" w:hAnsi="Georgia" w:cs="Times New Roman"/>
          <w:color w:val="000000"/>
          <w:sz w:val="27"/>
          <w:szCs w:val="27"/>
          <w:lang w:eastAsia="ru-RU"/>
        </w:rPr>
        <w:t>умма</w:t>
      </w:r>
      <w:proofErr w:type="spellEnd"/>
      <w:r w:rsidRPr="009E37BD">
        <w:rPr>
          <w:rFonts w:ascii="Georgia" w:eastAsia="Times New Roman" w:hAnsi="Georgia" w:cs="Times New Roman"/>
          <w:color w:val="000000"/>
          <w:sz w:val="27"/>
          <w:szCs w:val="27"/>
          <w:lang w:eastAsia="ru-RU"/>
        </w:rPr>
        <w:t>. Первичной организационной единицей выступает религиозная община, которую возглавляет имам (впереди стоящий) и мулла. Муллы избираются мусульманами из своей среды.</w:t>
      </w:r>
    </w:p>
    <w:p w:rsidR="009E37BD" w:rsidRPr="009E37BD" w:rsidRDefault="009E37BD" w:rsidP="00CE02B2">
      <w:pPr>
        <w:shd w:val="clear" w:color="auto" w:fill="FFFFFF"/>
        <w:spacing w:before="100" w:beforeAutospacing="1" w:after="0" w:line="240" w:lineRule="auto"/>
        <w:ind w:firstLine="539"/>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 xml:space="preserve">Важнейшей частью религиозно – культовой системы ислама является шариат (араб. </w:t>
      </w:r>
      <w:proofErr w:type="spellStart"/>
      <w:r w:rsidRPr="009E37BD">
        <w:rPr>
          <w:rFonts w:ascii="Georgia" w:eastAsia="Times New Roman" w:hAnsi="Georgia" w:cs="Times New Roman"/>
          <w:color w:val="000000"/>
          <w:sz w:val="27"/>
          <w:szCs w:val="27"/>
          <w:lang w:eastAsia="ru-RU"/>
        </w:rPr>
        <w:t>шариа</w:t>
      </w:r>
      <w:proofErr w:type="spellEnd"/>
      <w:r w:rsidRPr="009E37BD">
        <w:rPr>
          <w:rFonts w:ascii="Georgia" w:eastAsia="Times New Roman" w:hAnsi="Georgia" w:cs="Times New Roman"/>
          <w:color w:val="000000"/>
          <w:sz w:val="27"/>
          <w:szCs w:val="27"/>
          <w:lang w:eastAsia="ru-RU"/>
        </w:rPr>
        <w:t xml:space="preserve"> – надлежащий путь). Он базируется на Коране и Сунне – святом предании ислама. Сунна – сборник хадисов, т.е. изречений и деяний Мухаммеда. Шариат формировался в течение двух веков. К моменту окончания формирования шариата действия были разделены на пять категорий: 1) действия, выполнение которых считалось строго обязательными; 2) желательные действия; 3) добровольны действия; 4) нежелательные; 5) строго запрещенные действия.</w:t>
      </w:r>
    </w:p>
    <w:p w:rsidR="009E37BD" w:rsidRPr="009E37BD" w:rsidRDefault="009E37BD" w:rsidP="00CE02B2">
      <w:pPr>
        <w:shd w:val="clear" w:color="auto" w:fill="FFFFFF"/>
        <w:spacing w:before="100" w:beforeAutospacing="1" w:after="0" w:line="240" w:lineRule="auto"/>
        <w:ind w:firstLine="539"/>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 xml:space="preserve">Во второй половине VII века возникли три направления ислама: </w:t>
      </w:r>
      <w:proofErr w:type="spellStart"/>
      <w:r w:rsidRPr="009E37BD">
        <w:rPr>
          <w:rFonts w:ascii="Georgia" w:eastAsia="Times New Roman" w:hAnsi="Georgia" w:cs="Times New Roman"/>
          <w:color w:val="000000"/>
          <w:sz w:val="27"/>
          <w:szCs w:val="27"/>
          <w:lang w:eastAsia="ru-RU"/>
        </w:rPr>
        <w:t>хариджизм</w:t>
      </w:r>
      <w:proofErr w:type="spellEnd"/>
      <w:r w:rsidRPr="009E37BD">
        <w:rPr>
          <w:rFonts w:ascii="Georgia" w:eastAsia="Times New Roman" w:hAnsi="Georgia" w:cs="Times New Roman"/>
          <w:color w:val="000000"/>
          <w:sz w:val="27"/>
          <w:szCs w:val="27"/>
          <w:lang w:eastAsia="ru-RU"/>
        </w:rPr>
        <w:t>, суннизм и шиизм. Импульсом этого разделения послужил спор о принципах наследования религиозной и светской власти.</w:t>
      </w:r>
    </w:p>
    <w:p w:rsidR="009E37BD" w:rsidRPr="009E37BD" w:rsidRDefault="009E37BD" w:rsidP="00CE02B2">
      <w:pPr>
        <w:shd w:val="clear" w:color="auto" w:fill="FFFFFF"/>
        <w:spacing w:before="100" w:beforeAutospacing="1" w:after="0" w:line="240" w:lineRule="auto"/>
        <w:ind w:firstLine="539"/>
        <w:rPr>
          <w:rFonts w:ascii="Georgia" w:eastAsia="Times New Roman" w:hAnsi="Georgia" w:cs="Times New Roman"/>
          <w:color w:val="000000"/>
          <w:sz w:val="27"/>
          <w:szCs w:val="27"/>
          <w:lang w:eastAsia="ru-RU"/>
        </w:rPr>
      </w:pPr>
      <w:proofErr w:type="spellStart"/>
      <w:r w:rsidRPr="009E37BD">
        <w:rPr>
          <w:rFonts w:ascii="Georgia" w:eastAsia="Times New Roman" w:hAnsi="Georgia" w:cs="Times New Roman"/>
          <w:b/>
          <w:bCs/>
          <w:i/>
          <w:iCs/>
          <w:color w:val="000000"/>
          <w:sz w:val="27"/>
          <w:szCs w:val="27"/>
          <w:u w:val="single"/>
          <w:lang w:eastAsia="ru-RU"/>
        </w:rPr>
        <w:t>Хариджизм</w:t>
      </w:r>
      <w:proofErr w:type="spellEnd"/>
      <w:r w:rsidRPr="009E37BD">
        <w:rPr>
          <w:rFonts w:ascii="Georgia" w:eastAsia="Times New Roman" w:hAnsi="Georgia" w:cs="Times New Roman"/>
          <w:color w:val="000000"/>
          <w:sz w:val="27"/>
          <w:szCs w:val="27"/>
          <w:lang w:eastAsia="ru-RU"/>
        </w:rPr>
        <w:t xml:space="preserve"> (араб. хараджи – вышедший, восставший) выступал за равенство всех мусульман, независимо от происхождения и цвета кожи. </w:t>
      </w:r>
      <w:r w:rsidRPr="009E37BD">
        <w:rPr>
          <w:rFonts w:ascii="Georgia" w:eastAsia="Times New Roman" w:hAnsi="Georgia" w:cs="Times New Roman"/>
          <w:color w:val="000000"/>
          <w:sz w:val="27"/>
          <w:szCs w:val="27"/>
          <w:lang w:eastAsia="ru-RU"/>
        </w:rPr>
        <w:lastRenderedPageBreak/>
        <w:t xml:space="preserve">В настоящее время существует одна </w:t>
      </w:r>
      <w:proofErr w:type="spellStart"/>
      <w:r w:rsidRPr="009E37BD">
        <w:rPr>
          <w:rFonts w:ascii="Georgia" w:eastAsia="Times New Roman" w:hAnsi="Georgia" w:cs="Times New Roman"/>
          <w:color w:val="000000"/>
          <w:sz w:val="27"/>
          <w:szCs w:val="27"/>
          <w:lang w:eastAsia="ru-RU"/>
        </w:rPr>
        <w:t>хариджитская</w:t>
      </w:r>
      <w:proofErr w:type="spellEnd"/>
      <w:r w:rsidRPr="009E37BD">
        <w:rPr>
          <w:rFonts w:ascii="Georgia" w:eastAsia="Times New Roman" w:hAnsi="Georgia" w:cs="Times New Roman"/>
          <w:color w:val="000000"/>
          <w:sz w:val="27"/>
          <w:szCs w:val="27"/>
          <w:lang w:eastAsia="ru-RU"/>
        </w:rPr>
        <w:t xml:space="preserve"> община – </w:t>
      </w:r>
      <w:proofErr w:type="spellStart"/>
      <w:r w:rsidRPr="009E37BD">
        <w:rPr>
          <w:rFonts w:ascii="Georgia" w:eastAsia="Times New Roman" w:hAnsi="Georgia" w:cs="Times New Roman"/>
          <w:color w:val="000000"/>
          <w:sz w:val="27"/>
          <w:szCs w:val="27"/>
          <w:lang w:eastAsia="ru-RU"/>
        </w:rPr>
        <w:t>ибадиты</w:t>
      </w:r>
      <w:proofErr w:type="spellEnd"/>
      <w:r w:rsidRPr="009E37BD">
        <w:rPr>
          <w:rFonts w:ascii="Georgia" w:eastAsia="Times New Roman" w:hAnsi="Georgia" w:cs="Times New Roman"/>
          <w:color w:val="000000"/>
          <w:sz w:val="27"/>
          <w:szCs w:val="27"/>
          <w:lang w:eastAsia="ru-RU"/>
        </w:rPr>
        <w:t xml:space="preserve"> (в Аммане и некоторых районах Африки). Большую часть современных последователей ислама составляют сунниты и шииты.</w:t>
      </w:r>
    </w:p>
    <w:p w:rsidR="009E37BD" w:rsidRPr="009E37BD" w:rsidRDefault="009E37BD" w:rsidP="00CE02B2">
      <w:pPr>
        <w:shd w:val="clear" w:color="auto" w:fill="FFFFFF"/>
        <w:spacing w:before="100" w:beforeAutospacing="1" w:after="0" w:line="240" w:lineRule="auto"/>
        <w:ind w:firstLine="539"/>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Главная черта </w:t>
      </w:r>
      <w:r w:rsidRPr="009E37BD">
        <w:rPr>
          <w:rFonts w:ascii="Georgia" w:eastAsia="Times New Roman" w:hAnsi="Georgia" w:cs="Times New Roman"/>
          <w:b/>
          <w:bCs/>
          <w:i/>
          <w:iCs/>
          <w:color w:val="000000"/>
          <w:sz w:val="27"/>
          <w:szCs w:val="27"/>
          <w:u w:val="single"/>
          <w:lang w:eastAsia="ru-RU"/>
        </w:rPr>
        <w:t>шиизма</w:t>
      </w:r>
      <w:r w:rsidRPr="009E37BD">
        <w:rPr>
          <w:rFonts w:ascii="Georgia" w:eastAsia="Times New Roman" w:hAnsi="Georgia" w:cs="Times New Roman"/>
          <w:color w:val="000000"/>
          <w:sz w:val="27"/>
          <w:szCs w:val="27"/>
          <w:lang w:eastAsia="ru-RU"/>
        </w:rPr>
        <w:t> — вера в то, что законными преемниками пророка Мухаммеда — имамами</w:t>
      </w:r>
      <w:r w:rsidRPr="009E37BD">
        <w:rPr>
          <w:rFonts w:ascii="Georgia" w:eastAsia="Times New Roman" w:hAnsi="Georgia" w:cs="Times New Roman"/>
          <w:i/>
          <w:iCs/>
          <w:color w:val="000000"/>
          <w:sz w:val="27"/>
          <w:szCs w:val="27"/>
          <w:lang w:eastAsia="ru-RU"/>
        </w:rPr>
        <w:t> </w:t>
      </w:r>
      <w:r w:rsidRPr="009E37BD">
        <w:rPr>
          <w:rFonts w:ascii="Georgia" w:eastAsia="Times New Roman" w:hAnsi="Georgia" w:cs="Times New Roman"/>
          <w:color w:val="000000"/>
          <w:sz w:val="27"/>
          <w:szCs w:val="27"/>
          <w:lang w:eastAsia="ru-RU"/>
        </w:rPr>
        <w:t xml:space="preserve">— могут быть только его сородичи-потомки, а "избранные" общиной халифы незаконны. В связи с этим шииты отвергают сунну, составленную при первых халифах из преданий о пророке. Но шиизм не остался единым, внутри него возникли различные течения. Господствующим стало течение, признающее одиннадцать законных имамов — потомков Али; двенадцатый имам будто бы еще в IX веке таинственно скрылся и где-то пребывает невидимо, однако должен в конце времен объявиться как спаситель — </w:t>
      </w:r>
      <w:proofErr w:type="spellStart"/>
      <w:r w:rsidRPr="009E37BD">
        <w:rPr>
          <w:rFonts w:ascii="Georgia" w:eastAsia="Times New Roman" w:hAnsi="Georgia" w:cs="Times New Roman"/>
          <w:color w:val="000000"/>
          <w:sz w:val="27"/>
          <w:szCs w:val="27"/>
          <w:lang w:eastAsia="ru-RU"/>
        </w:rPr>
        <w:t>махди</w:t>
      </w:r>
      <w:proofErr w:type="spellEnd"/>
      <w:r w:rsidRPr="009E37BD">
        <w:rPr>
          <w:rFonts w:ascii="Georgia" w:eastAsia="Times New Roman" w:hAnsi="Georgia" w:cs="Times New Roman"/>
          <w:color w:val="000000"/>
          <w:sz w:val="27"/>
          <w:szCs w:val="27"/>
          <w:lang w:eastAsia="ru-RU"/>
        </w:rPr>
        <w:t xml:space="preserve">. Это наиболее распространенное в шиизме течение особенно укрепилось в Иране и с начала XVI века (при династии </w:t>
      </w:r>
      <w:proofErr w:type="spellStart"/>
      <w:r w:rsidRPr="009E37BD">
        <w:rPr>
          <w:rFonts w:ascii="Georgia" w:eastAsia="Times New Roman" w:hAnsi="Georgia" w:cs="Times New Roman"/>
          <w:color w:val="000000"/>
          <w:sz w:val="27"/>
          <w:szCs w:val="27"/>
          <w:lang w:eastAsia="ru-RU"/>
        </w:rPr>
        <w:t>Сефевидов</w:t>
      </w:r>
      <w:proofErr w:type="spellEnd"/>
      <w:r w:rsidRPr="009E37BD">
        <w:rPr>
          <w:rFonts w:ascii="Georgia" w:eastAsia="Times New Roman" w:hAnsi="Georgia" w:cs="Times New Roman"/>
          <w:color w:val="000000"/>
          <w:sz w:val="27"/>
          <w:szCs w:val="27"/>
          <w:lang w:eastAsia="ru-RU"/>
        </w:rPr>
        <w:t>) стало там официальной государственной религией.</w:t>
      </w:r>
    </w:p>
    <w:p w:rsidR="009E37BD" w:rsidRPr="009E37BD" w:rsidRDefault="009E37BD" w:rsidP="00CE02B2">
      <w:pPr>
        <w:shd w:val="clear" w:color="auto" w:fill="FFFFFF"/>
        <w:spacing w:before="100" w:beforeAutospacing="1" w:after="0" w:line="240" w:lineRule="auto"/>
        <w:ind w:firstLine="482"/>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 xml:space="preserve">Другие ответвления шиизма насчитывают гораздо меньше последователей и составляют скорее секты. Такова секта исмаилитов (по имени Исмаила, ее основателя в VII веке), распространенная ныне в горных районах Афганистана, Бадахшана и др. Исмаилиты верят в то, что в их имамов последовательно воплощается "мировая душа". Эти имамы образуют наследственную династию </w:t>
      </w:r>
      <w:proofErr w:type="spellStart"/>
      <w:r w:rsidRPr="009E37BD">
        <w:rPr>
          <w:rFonts w:ascii="Georgia" w:eastAsia="Times New Roman" w:hAnsi="Georgia" w:cs="Times New Roman"/>
          <w:color w:val="000000"/>
          <w:sz w:val="27"/>
          <w:szCs w:val="27"/>
          <w:lang w:eastAsia="ru-RU"/>
        </w:rPr>
        <w:t>Агаханов</w:t>
      </w:r>
      <w:proofErr w:type="spellEnd"/>
      <w:r w:rsidRPr="009E37BD">
        <w:rPr>
          <w:rFonts w:ascii="Georgia" w:eastAsia="Times New Roman" w:hAnsi="Georgia" w:cs="Times New Roman"/>
          <w:color w:val="000000"/>
          <w:sz w:val="27"/>
          <w:szCs w:val="27"/>
          <w:lang w:eastAsia="ru-RU"/>
        </w:rPr>
        <w:t xml:space="preserve">, ведущих светскую, роскошную жизнь и собирающих отовсюду дань с членов секты. В учение исмаилитов влилось много идей из </w:t>
      </w:r>
      <w:proofErr w:type="spellStart"/>
      <w:r w:rsidRPr="009E37BD">
        <w:rPr>
          <w:rFonts w:ascii="Georgia" w:eastAsia="Times New Roman" w:hAnsi="Georgia" w:cs="Times New Roman"/>
          <w:color w:val="000000"/>
          <w:sz w:val="27"/>
          <w:szCs w:val="27"/>
          <w:lang w:eastAsia="ru-RU"/>
        </w:rPr>
        <w:t>домусульманских</w:t>
      </w:r>
      <w:proofErr w:type="spellEnd"/>
      <w:r w:rsidRPr="009E37BD">
        <w:rPr>
          <w:rFonts w:ascii="Georgia" w:eastAsia="Times New Roman" w:hAnsi="Georgia" w:cs="Times New Roman"/>
          <w:color w:val="000000"/>
          <w:sz w:val="27"/>
          <w:szCs w:val="27"/>
          <w:lang w:eastAsia="ru-RU"/>
        </w:rPr>
        <w:t xml:space="preserve"> религиозно-философских систем Азии и из местных народных верований.</w:t>
      </w:r>
    </w:p>
    <w:p w:rsidR="009E37BD" w:rsidRPr="009E37BD" w:rsidRDefault="009E37BD" w:rsidP="00CE02B2">
      <w:pPr>
        <w:shd w:val="clear" w:color="auto" w:fill="FFFFFF"/>
        <w:spacing w:before="100" w:beforeAutospacing="1" w:after="0" w:line="240" w:lineRule="auto"/>
        <w:ind w:firstLine="539"/>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 xml:space="preserve">От исмаилитской секты отделилась в IX веке группа </w:t>
      </w:r>
      <w:proofErr w:type="spellStart"/>
      <w:r w:rsidRPr="009E37BD">
        <w:rPr>
          <w:rFonts w:ascii="Georgia" w:eastAsia="Times New Roman" w:hAnsi="Georgia" w:cs="Times New Roman"/>
          <w:color w:val="000000"/>
          <w:sz w:val="27"/>
          <w:szCs w:val="27"/>
          <w:lang w:eastAsia="ru-RU"/>
        </w:rPr>
        <w:t>карматов</w:t>
      </w:r>
      <w:proofErr w:type="spellEnd"/>
      <w:r w:rsidRPr="009E37BD">
        <w:rPr>
          <w:rFonts w:ascii="Georgia" w:eastAsia="Times New Roman" w:hAnsi="Georgia" w:cs="Times New Roman"/>
          <w:color w:val="000000"/>
          <w:sz w:val="27"/>
          <w:szCs w:val="27"/>
          <w:lang w:eastAsia="ru-RU"/>
        </w:rPr>
        <w:t xml:space="preserve"> — демократическая секта, члены которой, преимущественно крестьяне и бедуины Аравии, устанавливали общность имущества. Секта </w:t>
      </w:r>
      <w:proofErr w:type="spellStart"/>
      <w:r w:rsidRPr="009E37BD">
        <w:rPr>
          <w:rFonts w:ascii="Georgia" w:eastAsia="Times New Roman" w:hAnsi="Georgia" w:cs="Times New Roman"/>
          <w:color w:val="000000"/>
          <w:sz w:val="27"/>
          <w:szCs w:val="27"/>
          <w:lang w:eastAsia="ru-RU"/>
        </w:rPr>
        <w:t>карматов</w:t>
      </w:r>
      <w:proofErr w:type="spellEnd"/>
      <w:r w:rsidRPr="009E37BD">
        <w:rPr>
          <w:rFonts w:ascii="Georgia" w:eastAsia="Times New Roman" w:hAnsi="Georgia" w:cs="Times New Roman"/>
          <w:color w:val="000000"/>
          <w:sz w:val="27"/>
          <w:szCs w:val="27"/>
          <w:lang w:eastAsia="ru-RU"/>
        </w:rPr>
        <w:t xml:space="preserve"> просуществовала до XI века.</w:t>
      </w:r>
    </w:p>
    <w:p w:rsidR="009E37BD" w:rsidRPr="009E37BD" w:rsidRDefault="009E37BD" w:rsidP="00CE02B2">
      <w:pPr>
        <w:shd w:val="clear" w:color="auto" w:fill="FFFFFF"/>
        <w:spacing w:before="100" w:beforeAutospacing="1" w:after="0" w:line="240" w:lineRule="auto"/>
        <w:ind w:firstLine="539"/>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 xml:space="preserve">От того же </w:t>
      </w:r>
      <w:proofErr w:type="spellStart"/>
      <w:r w:rsidRPr="009E37BD">
        <w:rPr>
          <w:rFonts w:ascii="Georgia" w:eastAsia="Times New Roman" w:hAnsi="Georgia" w:cs="Times New Roman"/>
          <w:color w:val="000000"/>
          <w:sz w:val="27"/>
          <w:szCs w:val="27"/>
          <w:lang w:eastAsia="ru-RU"/>
        </w:rPr>
        <w:t>исмаилизма</w:t>
      </w:r>
      <w:proofErr w:type="spellEnd"/>
      <w:r w:rsidRPr="009E37BD">
        <w:rPr>
          <w:rFonts w:ascii="Georgia" w:eastAsia="Times New Roman" w:hAnsi="Georgia" w:cs="Times New Roman"/>
          <w:color w:val="000000"/>
          <w:sz w:val="27"/>
          <w:szCs w:val="27"/>
          <w:lang w:eastAsia="ru-RU"/>
        </w:rPr>
        <w:t xml:space="preserve"> отпочковалась секта </w:t>
      </w:r>
      <w:proofErr w:type="spellStart"/>
      <w:r w:rsidRPr="009E37BD">
        <w:rPr>
          <w:rFonts w:ascii="Georgia" w:eastAsia="Times New Roman" w:hAnsi="Georgia" w:cs="Times New Roman"/>
          <w:color w:val="000000"/>
          <w:sz w:val="27"/>
          <w:szCs w:val="27"/>
          <w:lang w:eastAsia="ru-RU"/>
        </w:rPr>
        <w:t>ассасинов</w:t>
      </w:r>
      <w:proofErr w:type="spellEnd"/>
      <w:r w:rsidRPr="009E37BD">
        <w:rPr>
          <w:rFonts w:ascii="Georgia" w:eastAsia="Times New Roman" w:hAnsi="Georgia" w:cs="Times New Roman"/>
          <w:color w:val="000000"/>
          <w:sz w:val="27"/>
          <w:szCs w:val="27"/>
          <w:lang w:eastAsia="ru-RU"/>
        </w:rPr>
        <w:t xml:space="preserve">, соединявшая мистицизм с фанатической борьбой против </w:t>
      </w:r>
      <w:proofErr w:type="spellStart"/>
      <w:r w:rsidRPr="009E37BD">
        <w:rPr>
          <w:rFonts w:ascii="Georgia" w:eastAsia="Times New Roman" w:hAnsi="Georgia" w:cs="Times New Roman"/>
          <w:color w:val="000000"/>
          <w:sz w:val="27"/>
          <w:szCs w:val="27"/>
          <w:lang w:eastAsia="ru-RU"/>
        </w:rPr>
        <w:t>немусульман</w:t>
      </w:r>
      <w:proofErr w:type="spellEnd"/>
      <w:r w:rsidRPr="009E37BD">
        <w:rPr>
          <w:rFonts w:ascii="Georgia" w:eastAsia="Times New Roman" w:hAnsi="Georgia" w:cs="Times New Roman"/>
          <w:color w:val="000000"/>
          <w:sz w:val="27"/>
          <w:szCs w:val="27"/>
          <w:lang w:eastAsia="ru-RU"/>
        </w:rPr>
        <w:t xml:space="preserve">. В годы крестовых походов </w:t>
      </w:r>
      <w:proofErr w:type="spellStart"/>
      <w:r w:rsidRPr="009E37BD">
        <w:rPr>
          <w:rFonts w:ascii="Georgia" w:eastAsia="Times New Roman" w:hAnsi="Georgia" w:cs="Times New Roman"/>
          <w:color w:val="000000"/>
          <w:sz w:val="27"/>
          <w:szCs w:val="27"/>
          <w:lang w:eastAsia="ru-RU"/>
        </w:rPr>
        <w:t>ассасины</w:t>
      </w:r>
      <w:proofErr w:type="spellEnd"/>
      <w:r w:rsidRPr="009E37BD">
        <w:rPr>
          <w:rFonts w:ascii="Georgia" w:eastAsia="Times New Roman" w:hAnsi="Georgia" w:cs="Times New Roman"/>
          <w:color w:val="000000"/>
          <w:sz w:val="27"/>
          <w:szCs w:val="27"/>
          <w:lang w:eastAsia="ru-RU"/>
        </w:rPr>
        <w:t xml:space="preserve"> были самыми ярыми врагами крестоносцев (кстати, от названия секты происходит французское слово "</w:t>
      </w:r>
      <w:proofErr w:type="spellStart"/>
      <w:r w:rsidRPr="009E37BD">
        <w:rPr>
          <w:rFonts w:ascii="Georgia" w:eastAsia="Times New Roman" w:hAnsi="Georgia" w:cs="Times New Roman"/>
          <w:color w:val="000000"/>
          <w:sz w:val="27"/>
          <w:szCs w:val="27"/>
          <w:lang w:eastAsia="ru-RU"/>
        </w:rPr>
        <w:t>assassin</w:t>
      </w:r>
      <w:proofErr w:type="spellEnd"/>
      <w:r w:rsidRPr="009E37BD">
        <w:rPr>
          <w:rFonts w:ascii="Georgia" w:eastAsia="Times New Roman" w:hAnsi="Georgia" w:cs="Times New Roman"/>
          <w:color w:val="000000"/>
          <w:sz w:val="27"/>
          <w:szCs w:val="27"/>
          <w:lang w:eastAsia="ru-RU"/>
        </w:rPr>
        <w:t>" — убийца).</w:t>
      </w:r>
    </w:p>
    <w:p w:rsidR="009E37BD" w:rsidRPr="009E37BD" w:rsidRDefault="009E37BD" w:rsidP="00CE02B2">
      <w:pPr>
        <w:shd w:val="clear" w:color="auto" w:fill="FFFFFF"/>
        <w:spacing w:before="100" w:beforeAutospacing="1" w:after="0" w:line="240" w:lineRule="auto"/>
        <w:ind w:firstLine="539"/>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 xml:space="preserve">Наконец в XI веке от того же корня отделилась группа последователей халифа </w:t>
      </w:r>
      <w:proofErr w:type="spellStart"/>
      <w:r w:rsidRPr="009E37BD">
        <w:rPr>
          <w:rFonts w:ascii="Georgia" w:eastAsia="Times New Roman" w:hAnsi="Georgia" w:cs="Times New Roman"/>
          <w:color w:val="000000"/>
          <w:sz w:val="27"/>
          <w:szCs w:val="27"/>
          <w:lang w:eastAsia="ru-RU"/>
        </w:rPr>
        <w:t>Хакима</w:t>
      </w:r>
      <w:proofErr w:type="spellEnd"/>
      <w:r w:rsidRPr="009E37BD">
        <w:rPr>
          <w:rFonts w:ascii="Georgia" w:eastAsia="Times New Roman" w:hAnsi="Georgia" w:cs="Times New Roman"/>
          <w:color w:val="000000"/>
          <w:sz w:val="27"/>
          <w:szCs w:val="27"/>
          <w:lang w:eastAsia="ru-RU"/>
        </w:rPr>
        <w:t xml:space="preserve">. По имени видного предводителя секты Исмаила ад </w:t>
      </w:r>
      <w:proofErr w:type="spellStart"/>
      <w:r w:rsidRPr="009E37BD">
        <w:rPr>
          <w:rFonts w:ascii="Georgia" w:eastAsia="Times New Roman" w:hAnsi="Georgia" w:cs="Times New Roman"/>
          <w:color w:val="000000"/>
          <w:sz w:val="27"/>
          <w:szCs w:val="27"/>
          <w:lang w:eastAsia="ru-RU"/>
        </w:rPr>
        <w:t>Дарази</w:t>
      </w:r>
      <w:proofErr w:type="spellEnd"/>
      <w:r w:rsidRPr="009E37BD">
        <w:rPr>
          <w:rFonts w:ascii="Georgia" w:eastAsia="Times New Roman" w:hAnsi="Georgia" w:cs="Times New Roman"/>
          <w:color w:val="000000"/>
          <w:sz w:val="27"/>
          <w:szCs w:val="27"/>
          <w:lang w:eastAsia="ru-RU"/>
        </w:rPr>
        <w:t xml:space="preserve"> последователи секты до сих пор известны как друзы (в Ливане).</w:t>
      </w:r>
    </w:p>
    <w:p w:rsidR="009E37BD" w:rsidRPr="009E37BD" w:rsidRDefault="009E37BD" w:rsidP="00CE02B2">
      <w:pPr>
        <w:shd w:val="clear" w:color="auto" w:fill="FFFFFF"/>
        <w:spacing w:before="100" w:beforeAutospacing="1" w:after="0" w:line="240" w:lineRule="auto"/>
        <w:ind w:firstLine="539"/>
        <w:rPr>
          <w:rFonts w:ascii="Georgia" w:eastAsia="Times New Roman" w:hAnsi="Georgia" w:cs="Times New Roman"/>
          <w:color w:val="000000"/>
          <w:sz w:val="27"/>
          <w:szCs w:val="27"/>
          <w:lang w:eastAsia="ru-RU"/>
        </w:rPr>
      </w:pPr>
      <w:r w:rsidRPr="009E37BD">
        <w:rPr>
          <w:rFonts w:ascii="Georgia" w:eastAsia="Times New Roman" w:hAnsi="Georgia" w:cs="Times New Roman"/>
          <w:b/>
          <w:bCs/>
          <w:i/>
          <w:iCs/>
          <w:color w:val="000000"/>
          <w:sz w:val="27"/>
          <w:szCs w:val="27"/>
          <w:u w:val="single"/>
          <w:lang w:eastAsia="ru-RU"/>
        </w:rPr>
        <w:t>Суннизм</w:t>
      </w:r>
      <w:r w:rsidRPr="009E37BD">
        <w:rPr>
          <w:rFonts w:ascii="Georgia" w:eastAsia="Times New Roman" w:hAnsi="Georgia" w:cs="Times New Roman"/>
          <w:color w:val="000000"/>
          <w:sz w:val="27"/>
          <w:szCs w:val="27"/>
          <w:lang w:eastAsia="ru-RU"/>
        </w:rPr>
        <w:t xml:space="preserve"> является самым крупным направлением в исламе (почти 90% мусульман). В отличие от шиитского направления, ортодоксальный ислам, охвативший большинство мусульман мира, называется суннизмом: сторонники его признают законность сунн. Суннизм тоже не остался вполне единым. В VIII-IX вв. в нем возникло </w:t>
      </w:r>
      <w:proofErr w:type="spellStart"/>
      <w:r w:rsidRPr="009E37BD">
        <w:rPr>
          <w:rFonts w:ascii="Georgia" w:eastAsia="Times New Roman" w:hAnsi="Georgia" w:cs="Times New Roman"/>
          <w:color w:val="000000"/>
          <w:sz w:val="27"/>
          <w:szCs w:val="27"/>
          <w:lang w:eastAsia="ru-RU"/>
        </w:rPr>
        <w:t>мутазилитское</w:t>
      </w:r>
      <w:proofErr w:type="spellEnd"/>
      <w:r w:rsidRPr="009E37BD">
        <w:rPr>
          <w:rFonts w:ascii="Georgia" w:eastAsia="Times New Roman" w:hAnsi="Georgia" w:cs="Times New Roman"/>
          <w:color w:val="000000"/>
          <w:sz w:val="27"/>
          <w:szCs w:val="27"/>
          <w:lang w:eastAsia="ru-RU"/>
        </w:rPr>
        <w:t xml:space="preserve"> </w:t>
      </w:r>
      <w:r w:rsidRPr="009E37BD">
        <w:rPr>
          <w:rFonts w:ascii="Georgia" w:eastAsia="Times New Roman" w:hAnsi="Georgia" w:cs="Times New Roman"/>
          <w:color w:val="000000"/>
          <w:sz w:val="27"/>
          <w:szCs w:val="27"/>
          <w:lang w:eastAsia="ru-RU"/>
        </w:rPr>
        <w:lastRenderedPageBreak/>
        <w:t xml:space="preserve">течение. </w:t>
      </w:r>
      <w:proofErr w:type="spellStart"/>
      <w:r w:rsidRPr="009E37BD">
        <w:rPr>
          <w:rFonts w:ascii="Georgia" w:eastAsia="Times New Roman" w:hAnsi="Georgia" w:cs="Times New Roman"/>
          <w:color w:val="000000"/>
          <w:sz w:val="27"/>
          <w:szCs w:val="27"/>
          <w:lang w:eastAsia="ru-RU"/>
        </w:rPr>
        <w:t>Мутазилиты</w:t>
      </w:r>
      <w:proofErr w:type="spellEnd"/>
      <w:r w:rsidRPr="009E37BD">
        <w:rPr>
          <w:rFonts w:ascii="Georgia" w:eastAsia="Times New Roman" w:hAnsi="Georgia" w:cs="Times New Roman"/>
          <w:color w:val="000000"/>
          <w:sz w:val="27"/>
          <w:szCs w:val="27"/>
          <w:lang w:eastAsia="ru-RU"/>
        </w:rPr>
        <w:t xml:space="preserve"> старались истолковать мусульманское вероучение в рациональном духе, доказывали "справедливость" бога, наличие свободной воли у человека, признавали Коран книгой, написанной людьми, а не созданной богом. </w:t>
      </w:r>
      <w:proofErr w:type="spellStart"/>
      <w:r w:rsidRPr="009E37BD">
        <w:rPr>
          <w:rFonts w:ascii="Georgia" w:eastAsia="Times New Roman" w:hAnsi="Georgia" w:cs="Times New Roman"/>
          <w:color w:val="000000"/>
          <w:sz w:val="27"/>
          <w:szCs w:val="27"/>
          <w:lang w:eastAsia="ru-RU"/>
        </w:rPr>
        <w:t>Мутазилитов</w:t>
      </w:r>
      <w:proofErr w:type="spellEnd"/>
      <w:r w:rsidRPr="009E37BD">
        <w:rPr>
          <w:rFonts w:ascii="Georgia" w:eastAsia="Times New Roman" w:hAnsi="Georgia" w:cs="Times New Roman"/>
          <w:color w:val="000000"/>
          <w:sz w:val="27"/>
          <w:szCs w:val="27"/>
          <w:lang w:eastAsia="ru-RU"/>
        </w:rPr>
        <w:t xml:space="preserve"> поддерживали некоторые халифы, искавшие в этой секте опору для своей власти. Но вскоре (конец IX века) реакционное фанатическое духовенство взяло верх в халифате, </w:t>
      </w:r>
      <w:proofErr w:type="spellStart"/>
      <w:r w:rsidRPr="009E37BD">
        <w:rPr>
          <w:rFonts w:ascii="Georgia" w:eastAsia="Times New Roman" w:hAnsi="Georgia" w:cs="Times New Roman"/>
          <w:color w:val="000000"/>
          <w:sz w:val="27"/>
          <w:szCs w:val="27"/>
          <w:lang w:eastAsia="ru-RU"/>
        </w:rPr>
        <w:t>мутазилитов</w:t>
      </w:r>
      <w:proofErr w:type="spellEnd"/>
      <w:r w:rsidRPr="009E37BD">
        <w:rPr>
          <w:rFonts w:ascii="Georgia" w:eastAsia="Times New Roman" w:hAnsi="Georgia" w:cs="Times New Roman"/>
          <w:color w:val="000000"/>
          <w:sz w:val="27"/>
          <w:szCs w:val="27"/>
          <w:lang w:eastAsia="ru-RU"/>
        </w:rPr>
        <w:t xml:space="preserve"> стали преследовать. Укрепилось учение о вечности, "</w:t>
      </w:r>
      <w:proofErr w:type="spellStart"/>
      <w:r w:rsidRPr="009E37BD">
        <w:rPr>
          <w:rFonts w:ascii="Georgia" w:eastAsia="Times New Roman" w:hAnsi="Georgia" w:cs="Times New Roman"/>
          <w:color w:val="000000"/>
          <w:sz w:val="27"/>
          <w:szCs w:val="27"/>
          <w:lang w:eastAsia="ru-RU"/>
        </w:rPr>
        <w:t>несотворенности</w:t>
      </w:r>
      <w:proofErr w:type="spellEnd"/>
      <w:r w:rsidRPr="009E37BD">
        <w:rPr>
          <w:rFonts w:ascii="Georgia" w:eastAsia="Times New Roman" w:hAnsi="Georgia" w:cs="Times New Roman"/>
          <w:color w:val="000000"/>
          <w:sz w:val="27"/>
          <w:szCs w:val="27"/>
          <w:lang w:eastAsia="ru-RU"/>
        </w:rPr>
        <w:t xml:space="preserve">" Корана. Однако идеи </w:t>
      </w:r>
      <w:proofErr w:type="spellStart"/>
      <w:r w:rsidRPr="009E37BD">
        <w:rPr>
          <w:rFonts w:ascii="Georgia" w:eastAsia="Times New Roman" w:hAnsi="Georgia" w:cs="Times New Roman"/>
          <w:color w:val="000000"/>
          <w:sz w:val="27"/>
          <w:szCs w:val="27"/>
          <w:lang w:eastAsia="ru-RU"/>
        </w:rPr>
        <w:t>мутазилитов</w:t>
      </w:r>
      <w:proofErr w:type="spellEnd"/>
      <w:r w:rsidRPr="009E37BD">
        <w:rPr>
          <w:rFonts w:ascii="Georgia" w:eastAsia="Times New Roman" w:hAnsi="Georgia" w:cs="Times New Roman"/>
          <w:color w:val="000000"/>
          <w:sz w:val="27"/>
          <w:szCs w:val="27"/>
          <w:lang w:eastAsia="ru-RU"/>
        </w:rPr>
        <w:t xml:space="preserve"> оставили след на дальнейшем развитии мусульманского богословия.</w:t>
      </w:r>
    </w:p>
    <w:p w:rsidR="009E37BD" w:rsidRPr="009E37BD" w:rsidRDefault="009E37BD" w:rsidP="00CE02B2">
      <w:pPr>
        <w:shd w:val="clear" w:color="auto" w:fill="FFFFFF"/>
        <w:spacing w:before="100" w:beforeAutospacing="1" w:after="0" w:line="240" w:lineRule="auto"/>
        <w:ind w:firstLine="539"/>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 xml:space="preserve">В VIII-IX вв. в правоверном мусульманском богословии сложились четыре школы: </w:t>
      </w:r>
      <w:proofErr w:type="spellStart"/>
      <w:r w:rsidRPr="009E37BD">
        <w:rPr>
          <w:rFonts w:ascii="Georgia" w:eastAsia="Times New Roman" w:hAnsi="Georgia" w:cs="Times New Roman"/>
          <w:color w:val="000000"/>
          <w:sz w:val="27"/>
          <w:szCs w:val="27"/>
          <w:lang w:eastAsia="ru-RU"/>
        </w:rPr>
        <w:t>ханифитов</w:t>
      </w:r>
      <w:proofErr w:type="spellEnd"/>
      <w:r w:rsidRPr="009E37BD">
        <w:rPr>
          <w:rFonts w:ascii="Georgia" w:eastAsia="Times New Roman" w:hAnsi="Georgia" w:cs="Times New Roman"/>
          <w:color w:val="000000"/>
          <w:sz w:val="27"/>
          <w:szCs w:val="27"/>
          <w:lang w:eastAsia="ru-RU"/>
        </w:rPr>
        <w:t xml:space="preserve">, </w:t>
      </w:r>
      <w:proofErr w:type="spellStart"/>
      <w:r w:rsidRPr="009E37BD">
        <w:rPr>
          <w:rFonts w:ascii="Georgia" w:eastAsia="Times New Roman" w:hAnsi="Georgia" w:cs="Times New Roman"/>
          <w:color w:val="000000"/>
          <w:sz w:val="27"/>
          <w:szCs w:val="27"/>
          <w:lang w:eastAsia="ru-RU"/>
        </w:rPr>
        <w:t>шафиитов</w:t>
      </w:r>
      <w:proofErr w:type="spellEnd"/>
      <w:r w:rsidRPr="009E37BD">
        <w:rPr>
          <w:rFonts w:ascii="Georgia" w:eastAsia="Times New Roman" w:hAnsi="Georgia" w:cs="Times New Roman"/>
          <w:color w:val="000000"/>
          <w:sz w:val="27"/>
          <w:szCs w:val="27"/>
          <w:lang w:eastAsia="ru-RU"/>
        </w:rPr>
        <w:t xml:space="preserve">, </w:t>
      </w:r>
      <w:proofErr w:type="spellStart"/>
      <w:r w:rsidRPr="009E37BD">
        <w:rPr>
          <w:rFonts w:ascii="Georgia" w:eastAsia="Times New Roman" w:hAnsi="Georgia" w:cs="Times New Roman"/>
          <w:color w:val="000000"/>
          <w:sz w:val="27"/>
          <w:szCs w:val="27"/>
          <w:lang w:eastAsia="ru-RU"/>
        </w:rPr>
        <w:t>маликитов</w:t>
      </w:r>
      <w:proofErr w:type="spellEnd"/>
      <w:r w:rsidRPr="009E37BD">
        <w:rPr>
          <w:rFonts w:ascii="Georgia" w:eastAsia="Times New Roman" w:hAnsi="Georgia" w:cs="Times New Roman"/>
          <w:color w:val="000000"/>
          <w:sz w:val="27"/>
          <w:szCs w:val="27"/>
          <w:lang w:eastAsia="ru-RU"/>
        </w:rPr>
        <w:t xml:space="preserve"> и </w:t>
      </w:r>
      <w:proofErr w:type="spellStart"/>
      <w:r w:rsidRPr="009E37BD">
        <w:rPr>
          <w:rFonts w:ascii="Georgia" w:eastAsia="Times New Roman" w:hAnsi="Georgia" w:cs="Times New Roman"/>
          <w:color w:val="000000"/>
          <w:sz w:val="27"/>
          <w:szCs w:val="27"/>
          <w:lang w:eastAsia="ru-RU"/>
        </w:rPr>
        <w:t>ханбалитов</w:t>
      </w:r>
      <w:proofErr w:type="spellEnd"/>
      <w:r w:rsidRPr="009E37BD">
        <w:rPr>
          <w:rFonts w:ascii="Georgia" w:eastAsia="Times New Roman" w:hAnsi="Georgia" w:cs="Times New Roman"/>
          <w:color w:val="000000"/>
          <w:sz w:val="27"/>
          <w:szCs w:val="27"/>
          <w:lang w:eastAsia="ru-RU"/>
        </w:rPr>
        <w:t xml:space="preserve"> (по именам их основателей). Последняя из этих школ была проникнута духом крайнего фанатизма, буквального толкования религиозных догматов; она укрепилась среди отсталого бедуинского населения Аравии; близка к ней была и школа </w:t>
      </w:r>
      <w:proofErr w:type="spellStart"/>
      <w:r w:rsidRPr="009E37BD">
        <w:rPr>
          <w:rFonts w:ascii="Georgia" w:eastAsia="Times New Roman" w:hAnsi="Georgia" w:cs="Times New Roman"/>
          <w:color w:val="000000"/>
          <w:sz w:val="27"/>
          <w:szCs w:val="27"/>
          <w:lang w:eastAsia="ru-RU"/>
        </w:rPr>
        <w:t>маликитов</w:t>
      </w:r>
      <w:proofErr w:type="spellEnd"/>
      <w:r w:rsidRPr="009E37BD">
        <w:rPr>
          <w:rFonts w:ascii="Georgia" w:eastAsia="Times New Roman" w:hAnsi="Georgia" w:cs="Times New Roman"/>
          <w:color w:val="000000"/>
          <w:sz w:val="27"/>
          <w:szCs w:val="27"/>
          <w:lang w:eastAsia="ru-RU"/>
        </w:rPr>
        <w:t>, получившая господство в Северной Африке. Другие две школы, распространившиеся в более культурных областях мусульманского мира, допускали более свободное толкование учения. Особой взаимной отчужденности и вражды между приверженцами этих четырех богословских школ нет.</w:t>
      </w:r>
    </w:p>
    <w:p w:rsidR="009E37BD" w:rsidRPr="009E37BD" w:rsidRDefault="009E37BD" w:rsidP="00CE02B2">
      <w:pPr>
        <w:shd w:val="clear" w:color="auto" w:fill="FFFFFF"/>
        <w:spacing w:before="100" w:beforeAutospacing="1" w:after="0" w:line="240" w:lineRule="auto"/>
        <w:ind w:firstLine="539"/>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Ислам за довольно короткий исторический период сумел превратиться в мировую религию. Ислам регулирует социальное устройство, экономические, политические и культурные отношения, сферу семейных отношений и быта. Он представляется не просто как вероисповедание, а как образ жизни, всецело определяющий мировоззрение и повседневное поведение людей.</w:t>
      </w:r>
    </w:p>
    <w:p w:rsidR="009E37BD" w:rsidRPr="009E37BD" w:rsidRDefault="009E37BD" w:rsidP="00CE02B2">
      <w:pPr>
        <w:shd w:val="clear" w:color="auto" w:fill="FFFFFF"/>
        <w:spacing w:before="100" w:beforeAutospacing="1" w:after="0" w:line="240" w:lineRule="auto"/>
        <w:ind w:firstLine="539"/>
        <w:jc w:val="center"/>
        <w:rPr>
          <w:rFonts w:ascii="Georgia" w:eastAsia="Times New Roman" w:hAnsi="Georgia" w:cs="Times New Roman"/>
          <w:color w:val="000000"/>
          <w:sz w:val="27"/>
          <w:szCs w:val="27"/>
          <w:lang w:eastAsia="ru-RU"/>
        </w:rPr>
      </w:pPr>
      <w:r w:rsidRPr="009E37BD">
        <w:rPr>
          <w:rFonts w:ascii="Georgia" w:eastAsia="Times New Roman" w:hAnsi="Georgia" w:cs="Times New Roman"/>
          <w:b/>
          <w:bCs/>
          <w:i/>
          <w:iCs/>
          <w:color w:val="000000"/>
          <w:sz w:val="27"/>
          <w:szCs w:val="27"/>
          <w:lang w:eastAsia="ru-RU"/>
        </w:rPr>
        <w:t>ЗАКЛЮЧЕНИЕ</w:t>
      </w:r>
    </w:p>
    <w:p w:rsidR="009E37BD" w:rsidRPr="009E37BD" w:rsidRDefault="009E37BD" w:rsidP="00CE02B2">
      <w:pPr>
        <w:shd w:val="clear" w:color="auto" w:fill="FFFFFF"/>
        <w:spacing w:before="100" w:beforeAutospacing="1" w:after="0" w:line="240" w:lineRule="auto"/>
        <w:ind w:firstLine="567"/>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Практически все религии сходятся на том, что нынешнее состояние мира и самого человека ненормально, человек должен быть “спасён”. Спасён от чего? Спасать тело бессмысленно, поскольку весь опыт человечества говорит о том, что тело умрёт. Но зачем же тогда живёт человек и как находит он силы жить, зная о конце, которого не избежать? Многие религии учат, что земная жизнь человека есть жизнь временная. Одни религии воспринимают её как страдание и соответственно учат спасению от жизни, другие учат спасению от смерти, но смерти куда более серьезной, чем смерть тела, — от смерти души. Представление о душе, дарованной Богом, о её бессмертии, о том, что духовное совершенствование важнее мирских забот, — основная составляющая часть многих религий.</w:t>
      </w:r>
    </w:p>
    <w:p w:rsidR="009E37BD" w:rsidRPr="009E37BD" w:rsidRDefault="009E37BD" w:rsidP="00CE02B2">
      <w:pPr>
        <w:shd w:val="clear" w:color="auto" w:fill="FFFFFF"/>
        <w:spacing w:before="100" w:beforeAutospacing="1" w:after="0" w:line="240" w:lineRule="auto"/>
        <w:ind w:firstLine="567"/>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 xml:space="preserve">Наличие многих религий неизбежно приводит к вопросу о том, какая же из них истинна. Ведь Истина должна быть одна, а религий — много. Не значит ли это, что верна лишь одна из них, а другие — вредны и ложны? Для исповедующих любую веру естественно считать свою </w:t>
      </w:r>
      <w:r w:rsidRPr="009E37BD">
        <w:rPr>
          <w:rFonts w:ascii="Georgia" w:eastAsia="Times New Roman" w:hAnsi="Georgia" w:cs="Times New Roman"/>
          <w:color w:val="000000"/>
          <w:sz w:val="27"/>
          <w:szCs w:val="27"/>
          <w:lang w:eastAsia="ru-RU"/>
        </w:rPr>
        <w:lastRenderedPageBreak/>
        <w:t>религию единственно верной, а все прочие — неистинными, не ведущими к подлинному спасению.</w:t>
      </w:r>
    </w:p>
    <w:p w:rsidR="009E37BD" w:rsidRPr="009E37BD" w:rsidRDefault="009E37BD" w:rsidP="00CE02B2">
      <w:pPr>
        <w:shd w:val="clear" w:color="auto" w:fill="FFFFFF"/>
        <w:spacing w:before="100" w:beforeAutospacing="1" w:after="0" w:line="240" w:lineRule="auto"/>
        <w:ind w:firstLine="567"/>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Можно предположить, например, что каждая из религий содержит какую-то часть единой Истины, и если объединить их, то удастся получить удовлетворяющую всех, одну-единственную, истинную религию. Попытки создать такую синкретическую (от греч. “соединение”) религию предпринимались, но приводили к парадоксу: созданное таким образом учение оказывалось меньше и мельче, чем религии, из фрагментов которых оно составлялось. Экуменическое движение, стремящееся объединить хотя бы разные направления христианства, также пока не достигло своей цели.</w:t>
      </w:r>
    </w:p>
    <w:p w:rsidR="009E37BD" w:rsidRPr="009E37BD" w:rsidRDefault="009E37BD" w:rsidP="00CE02B2">
      <w:pPr>
        <w:shd w:val="clear" w:color="auto" w:fill="FFFFFF"/>
        <w:spacing w:before="100" w:beforeAutospacing="1" w:after="0" w:line="240" w:lineRule="auto"/>
        <w:ind w:firstLine="567"/>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 xml:space="preserve">Вопрос о соотношении истинного и ложного в различных религиях один из сложнейших, поэтому только сам человек должен </w:t>
      </w:r>
      <w:proofErr w:type="gramStart"/>
      <w:r w:rsidRPr="009E37BD">
        <w:rPr>
          <w:rFonts w:ascii="Georgia" w:eastAsia="Times New Roman" w:hAnsi="Georgia" w:cs="Times New Roman"/>
          <w:color w:val="000000"/>
          <w:sz w:val="27"/>
          <w:szCs w:val="27"/>
          <w:lang w:eastAsia="ru-RU"/>
        </w:rPr>
        <w:t>решать</w:t>
      </w:r>
      <w:proofErr w:type="gramEnd"/>
      <w:r w:rsidRPr="009E37BD">
        <w:rPr>
          <w:rFonts w:ascii="Georgia" w:eastAsia="Times New Roman" w:hAnsi="Georgia" w:cs="Times New Roman"/>
          <w:color w:val="000000"/>
          <w:sz w:val="27"/>
          <w:szCs w:val="27"/>
          <w:lang w:eastAsia="ru-RU"/>
        </w:rPr>
        <w:t xml:space="preserve"> чему ему верить…</w:t>
      </w:r>
    </w:p>
    <w:p w:rsidR="009E37BD" w:rsidRPr="009E37BD" w:rsidRDefault="009E37BD" w:rsidP="00CE02B2">
      <w:pPr>
        <w:shd w:val="clear" w:color="auto" w:fill="FFFFFF"/>
        <w:spacing w:before="100" w:beforeAutospacing="1" w:after="0" w:line="240" w:lineRule="auto"/>
        <w:jc w:val="center"/>
        <w:rPr>
          <w:rFonts w:ascii="Georgia" w:eastAsia="Times New Roman" w:hAnsi="Georgia" w:cs="Times New Roman"/>
          <w:color w:val="000000"/>
          <w:sz w:val="27"/>
          <w:szCs w:val="27"/>
          <w:lang w:eastAsia="ru-RU"/>
        </w:rPr>
      </w:pPr>
      <w:r w:rsidRPr="009E37BD">
        <w:rPr>
          <w:rFonts w:ascii="Georgia" w:eastAsia="Times New Roman" w:hAnsi="Georgia" w:cs="Times New Roman"/>
          <w:b/>
          <w:bCs/>
          <w:i/>
          <w:iCs/>
          <w:color w:val="000000"/>
          <w:sz w:val="27"/>
          <w:szCs w:val="27"/>
          <w:lang w:eastAsia="ru-RU"/>
        </w:rPr>
        <w:t xml:space="preserve">Список </w:t>
      </w:r>
      <w:proofErr w:type="spellStart"/>
      <w:r w:rsidRPr="009E37BD">
        <w:rPr>
          <w:rFonts w:ascii="Georgia" w:eastAsia="Times New Roman" w:hAnsi="Georgia" w:cs="Times New Roman"/>
          <w:b/>
          <w:bCs/>
          <w:i/>
          <w:iCs/>
          <w:color w:val="000000"/>
          <w:sz w:val="27"/>
          <w:szCs w:val="27"/>
          <w:lang w:eastAsia="ru-RU"/>
        </w:rPr>
        <w:t>использУеМой</w:t>
      </w:r>
      <w:proofErr w:type="spellEnd"/>
      <w:r w:rsidRPr="009E37BD">
        <w:rPr>
          <w:rFonts w:ascii="Georgia" w:eastAsia="Times New Roman" w:hAnsi="Georgia" w:cs="Times New Roman"/>
          <w:b/>
          <w:bCs/>
          <w:i/>
          <w:iCs/>
          <w:color w:val="000000"/>
          <w:sz w:val="27"/>
          <w:szCs w:val="27"/>
          <w:lang w:eastAsia="ru-RU"/>
        </w:rPr>
        <w:t xml:space="preserve"> литературы</w:t>
      </w:r>
    </w:p>
    <w:p w:rsidR="009E37BD" w:rsidRPr="009E37BD" w:rsidRDefault="009E37BD" w:rsidP="00CE02B2">
      <w:pPr>
        <w:numPr>
          <w:ilvl w:val="0"/>
          <w:numId w:val="11"/>
        </w:numPr>
        <w:shd w:val="clear" w:color="auto" w:fill="FFFFFF"/>
        <w:spacing w:before="100" w:beforeAutospacing="1" w:after="0" w:line="240" w:lineRule="auto"/>
        <w:ind w:left="5070"/>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Васильев Л.С. История религий Востока. – М.: «Книжный дом «Университет», 2000. – 492 с.</w:t>
      </w:r>
    </w:p>
    <w:p w:rsidR="009E37BD" w:rsidRPr="009E37BD" w:rsidRDefault="009E37BD" w:rsidP="00CE02B2">
      <w:pPr>
        <w:numPr>
          <w:ilvl w:val="0"/>
          <w:numId w:val="11"/>
        </w:numPr>
        <w:shd w:val="clear" w:color="auto" w:fill="FFFFFF"/>
        <w:spacing w:before="100" w:beforeAutospacing="1" w:after="0" w:line="240" w:lineRule="auto"/>
        <w:ind w:left="5070"/>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Каламов С.Х. Христианство и религии мира. – М.: Про-Пресс, 2000. – 224 с.</w:t>
      </w:r>
    </w:p>
    <w:p w:rsidR="009E37BD" w:rsidRPr="009E37BD" w:rsidRDefault="009E37BD" w:rsidP="00CE02B2">
      <w:pPr>
        <w:numPr>
          <w:ilvl w:val="0"/>
          <w:numId w:val="11"/>
        </w:numPr>
        <w:shd w:val="clear" w:color="auto" w:fill="FFFFFF"/>
        <w:spacing w:before="100" w:beforeAutospacing="1" w:after="0" w:line="240" w:lineRule="auto"/>
        <w:ind w:left="5070"/>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Мунчаев Ш.М. Религия. История и современность. – М.: ЮНИТИ, 2000. – 264 с.</w:t>
      </w:r>
    </w:p>
    <w:p w:rsidR="009E37BD" w:rsidRPr="009E37BD" w:rsidRDefault="009E37BD" w:rsidP="00CE02B2">
      <w:pPr>
        <w:numPr>
          <w:ilvl w:val="0"/>
          <w:numId w:val="11"/>
        </w:numPr>
        <w:shd w:val="clear" w:color="auto" w:fill="FFFFFF"/>
        <w:spacing w:before="100" w:beforeAutospacing="1" w:after="0" w:line="240" w:lineRule="auto"/>
        <w:ind w:left="5070"/>
        <w:rPr>
          <w:rFonts w:ascii="Georgia" w:eastAsia="Times New Roman" w:hAnsi="Georgia" w:cs="Times New Roman"/>
          <w:color w:val="000000"/>
          <w:sz w:val="27"/>
          <w:szCs w:val="27"/>
          <w:lang w:eastAsia="ru-RU"/>
        </w:rPr>
      </w:pPr>
      <w:proofErr w:type="spellStart"/>
      <w:r w:rsidRPr="009E37BD">
        <w:rPr>
          <w:rFonts w:ascii="Georgia" w:eastAsia="Times New Roman" w:hAnsi="Georgia" w:cs="Times New Roman"/>
          <w:color w:val="000000"/>
          <w:sz w:val="27"/>
          <w:szCs w:val="27"/>
          <w:lang w:eastAsia="ru-RU"/>
        </w:rPr>
        <w:t>Писманик</w:t>
      </w:r>
      <w:proofErr w:type="spellEnd"/>
      <w:r w:rsidRPr="009E37BD">
        <w:rPr>
          <w:rFonts w:ascii="Georgia" w:eastAsia="Times New Roman" w:hAnsi="Georgia" w:cs="Times New Roman"/>
          <w:color w:val="000000"/>
          <w:sz w:val="27"/>
          <w:szCs w:val="27"/>
          <w:lang w:eastAsia="ru-RU"/>
        </w:rPr>
        <w:t xml:space="preserve"> М.П., Вертинский А.В., Демьяненко С.П. и др. Религии в истории и культуре. – М.: ЮНИТИ, 2000. – 430 с.</w:t>
      </w:r>
    </w:p>
    <w:p w:rsidR="009E37BD" w:rsidRPr="009E37BD" w:rsidRDefault="009E37BD" w:rsidP="00CE02B2">
      <w:pPr>
        <w:numPr>
          <w:ilvl w:val="0"/>
          <w:numId w:val="11"/>
        </w:numPr>
        <w:shd w:val="clear" w:color="auto" w:fill="FFFFFF"/>
        <w:spacing w:before="100" w:beforeAutospacing="1" w:after="0" w:line="240" w:lineRule="auto"/>
        <w:ind w:left="5070"/>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Радугин А.А. Введение в религиоведение. Курс лекций. – М.: Центр, 2000. - 240 с.</w:t>
      </w:r>
    </w:p>
    <w:p w:rsidR="009E37BD" w:rsidRPr="009E37BD" w:rsidRDefault="009E37BD" w:rsidP="00CE02B2">
      <w:pPr>
        <w:numPr>
          <w:ilvl w:val="0"/>
          <w:numId w:val="11"/>
        </w:numPr>
        <w:shd w:val="clear" w:color="auto" w:fill="FFFFFF"/>
        <w:spacing w:before="100" w:beforeAutospacing="1" w:after="0" w:line="240" w:lineRule="auto"/>
        <w:ind w:left="5070"/>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 xml:space="preserve">Радугин А.А. </w:t>
      </w:r>
      <w:proofErr w:type="spellStart"/>
      <w:r w:rsidRPr="009E37BD">
        <w:rPr>
          <w:rFonts w:ascii="Georgia" w:eastAsia="Times New Roman" w:hAnsi="Georgia" w:cs="Times New Roman"/>
          <w:color w:val="000000"/>
          <w:sz w:val="27"/>
          <w:szCs w:val="27"/>
          <w:lang w:eastAsia="ru-RU"/>
        </w:rPr>
        <w:t>Культуралогия</w:t>
      </w:r>
      <w:proofErr w:type="spellEnd"/>
      <w:r w:rsidRPr="009E37BD">
        <w:rPr>
          <w:rFonts w:ascii="Georgia" w:eastAsia="Times New Roman" w:hAnsi="Georgia" w:cs="Times New Roman"/>
          <w:color w:val="000000"/>
          <w:sz w:val="27"/>
          <w:szCs w:val="27"/>
          <w:lang w:eastAsia="ru-RU"/>
        </w:rPr>
        <w:t>. – М.: Центр, 2001. – 303 с.</w:t>
      </w:r>
    </w:p>
    <w:p w:rsidR="009E37BD" w:rsidRPr="009E37BD" w:rsidRDefault="009E37BD" w:rsidP="00CE02B2">
      <w:pPr>
        <w:shd w:val="clear" w:color="auto" w:fill="FFFFFF"/>
        <w:spacing w:before="100" w:beforeAutospacing="1" w:after="0" w:line="240" w:lineRule="auto"/>
        <w:ind w:firstLine="539"/>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 xml:space="preserve">укрепилось в Иране и с начала XVI века (при династии </w:t>
      </w:r>
      <w:proofErr w:type="spellStart"/>
      <w:r w:rsidRPr="009E37BD">
        <w:rPr>
          <w:rFonts w:ascii="Georgia" w:eastAsia="Times New Roman" w:hAnsi="Georgia" w:cs="Times New Roman"/>
          <w:color w:val="000000"/>
          <w:sz w:val="27"/>
          <w:szCs w:val="27"/>
          <w:lang w:eastAsia="ru-RU"/>
        </w:rPr>
        <w:t>Сефевидов</w:t>
      </w:r>
      <w:proofErr w:type="spellEnd"/>
      <w:r w:rsidRPr="009E37BD">
        <w:rPr>
          <w:rFonts w:ascii="Georgia" w:eastAsia="Times New Roman" w:hAnsi="Georgia" w:cs="Times New Roman"/>
          <w:color w:val="000000"/>
          <w:sz w:val="27"/>
          <w:szCs w:val="27"/>
          <w:lang w:eastAsia="ru-RU"/>
        </w:rPr>
        <w:t>) стало там официальной государственной религией.</w:t>
      </w:r>
    </w:p>
    <w:p w:rsidR="009E37BD" w:rsidRPr="009E37BD" w:rsidRDefault="009E37BD" w:rsidP="00CE02B2">
      <w:pPr>
        <w:shd w:val="clear" w:color="auto" w:fill="FFFFFF"/>
        <w:spacing w:before="100" w:beforeAutospacing="1" w:after="0" w:line="240" w:lineRule="auto"/>
        <w:ind w:firstLine="482"/>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 xml:space="preserve">Другие ответвления шиизма насчитывают гораздо меньше последователей и составляют скорее секты. Такова секта исмаилитов (по имени Исмаила, ее основателя в VII веке), распространенная ныне в горных районах Афганистана, Бадахшана и др. Исмаилиты верят в то, что в их имамов последовательно воплощается "мировая душа". Эти имамы образуют наследственную династию </w:t>
      </w:r>
      <w:proofErr w:type="spellStart"/>
      <w:r w:rsidRPr="009E37BD">
        <w:rPr>
          <w:rFonts w:ascii="Georgia" w:eastAsia="Times New Roman" w:hAnsi="Georgia" w:cs="Times New Roman"/>
          <w:color w:val="000000"/>
          <w:sz w:val="27"/>
          <w:szCs w:val="27"/>
          <w:lang w:eastAsia="ru-RU"/>
        </w:rPr>
        <w:t>Агаханов</w:t>
      </w:r>
      <w:proofErr w:type="spellEnd"/>
      <w:r w:rsidRPr="009E37BD">
        <w:rPr>
          <w:rFonts w:ascii="Georgia" w:eastAsia="Times New Roman" w:hAnsi="Georgia" w:cs="Times New Roman"/>
          <w:color w:val="000000"/>
          <w:sz w:val="27"/>
          <w:szCs w:val="27"/>
          <w:lang w:eastAsia="ru-RU"/>
        </w:rPr>
        <w:t xml:space="preserve">, ведущих светскую, роскошную жизнь и собирающих отовсюду дань с членов секты. В учение </w:t>
      </w:r>
      <w:r w:rsidRPr="009E37BD">
        <w:rPr>
          <w:rFonts w:ascii="Georgia" w:eastAsia="Times New Roman" w:hAnsi="Georgia" w:cs="Times New Roman"/>
          <w:color w:val="000000"/>
          <w:sz w:val="27"/>
          <w:szCs w:val="27"/>
          <w:lang w:eastAsia="ru-RU"/>
        </w:rPr>
        <w:lastRenderedPageBreak/>
        <w:t xml:space="preserve">исмаилитов влилось много идей из </w:t>
      </w:r>
      <w:proofErr w:type="spellStart"/>
      <w:r w:rsidRPr="009E37BD">
        <w:rPr>
          <w:rFonts w:ascii="Georgia" w:eastAsia="Times New Roman" w:hAnsi="Georgia" w:cs="Times New Roman"/>
          <w:color w:val="000000"/>
          <w:sz w:val="27"/>
          <w:szCs w:val="27"/>
          <w:lang w:eastAsia="ru-RU"/>
        </w:rPr>
        <w:t>домусульманских</w:t>
      </w:r>
      <w:proofErr w:type="spellEnd"/>
      <w:r w:rsidRPr="009E37BD">
        <w:rPr>
          <w:rFonts w:ascii="Georgia" w:eastAsia="Times New Roman" w:hAnsi="Georgia" w:cs="Times New Roman"/>
          <w:color w:val="000000"/>
          <w:sz w:val="27"/>
          <w:szCs w:val="27"/>
          <w:lang w:eastAsia="ru-RU"/>
        </w:rPr>
        <w:t xml:space="preserve"> религиозно-философских систем Азии и из местных народных верований.</w:t>
      </w:r>
    </w:p>
    <w:p w:rsidR="009E37BD" w:rsidRPr="009E37BD" w:rsidRDefault="009E37BD" w:rsidP="00CE02B2">
      <w:pPr>
        <w:shd w:val="clear" w:color="auto" w:fill="FFFFFF"/>
        <w:spacing w:before="100" w:beforeAutospacing="1" w:after="0" w:line="240" w:lineRule="auto"/>
        <w:ind w:firstLine="539"/>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 xml:space="preserve">От исмаилитской секты отделилась в IX веке группа </w:t>
      </w:r>
      <w:proofErr w:type="spellStart"/>
      <w:r w:rsidRPr="009E37BD">
        <w:rPr>
          <w:rFonts w:ascii="Georgia" w:eastAsia="Times New Roman" w:hAnsi="Georgia" w:cs="Times New Roman"/>
          <w:color w:val="000000"/>
          <w:sz w:val="27"/>
          <w:szCs w:val="27"/>
          <w:lang w:eastAsia="ru-RU"/>
        </w:rPr>
        <w:t>карматов</w:t>
      </w:r>
      <w:proofErr w:type="spellEnd"/>
      <w:r w:rsidRPr="009E37BD">
        <w:rPr>
          <w:rFonts w:ascii="Georgia" w:eastAsia="Times New Roman" w:hAnsi="Georgia" w:cs="Times New Roman"/>
          <w:color w:val="000000"/>
          <w:sz w:val="27"/>
          <w:szCs w:val="27"/>
          <w:lang w:eastAsia="ru-RU"/>
        </w:rPr>
        <w:t xml:space="preserve"> — демократическая секта, члены которой, преимущественно крестьяне и бедуины Аравии, устанавливали общность имущества. Секта </w:t>
      </w:r>
      <w:proofErr w:type="spellStart"/>
      <w:r w:rsidRPr="009E37BD">
        <w:rPr>
          <w:rFonts w:ascii="Georgia" w:eastAsia="Times New Roman" w:hAnsi="Georgia" w:cs="Times New Roman"/>
          <w:color w:val="000000"/>
          <w:sz w:val="27"/>
          <w:szCs w:val="27"/>
          <w:lang w:eastAsia="ru-RU"/>
        </w:rPr>
        <w:t>карматов</w:t>
      </w:r>
      <w:proofErr w:type="spellEnd"/>
      <w:r w:rsidRPr="009E37BD">
        <w:rPr>
          <w:rFonts w:ascii="Georgia" w:eastAsia="Times New Roman" w:hAnsi="Georgia" w:cs="Times New Roman"/>
          <w:color w:val="000000"/>
          <w:sz w:val="27"/>
          <w:szCs w:val="27"/>
          <w:lang w:eastAsia="ru-RU"/>
        </w:rPr>
        <w:t xml:space="preserve"> просуществовала до XI века.</w:t>
      </w:r>
    </w:p>
    <w:p w:rsidR="009E37BD" w:rsidRPr="009E37BD" w:rsidRDefault="009E37BD" w:rsidP="00CE02B2">
      <w:pPr>
        <w:shd w:val="clear" w:color="auto" w:fill="FFFFFF"/>
        <w:spacing w:before="100" w:beforeAutospacing="1" w:after="0" w:line="240" w:lineRule="auto"/>
        <w:ind w:firstLine="539"/>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 xml:space="preserve">От того же </w:t>
      </w:r>
      <w:proofErr w:type="spellStart"/>
      <w:r w:rsidRPr="009E37BD">
        <w:rPr>
          <w:rFonts w:ascii="Georgia" w:eastAsia="Times New Roman" w:hAnsi="Georgia" w:cs="Times New Roman"/>
          <w:color w:val="000000"/>
          <w:sz w:val="27"/>
          <w:szCs w:val="27"/>
          <w:lang w:eastAsia="ru-RU"/>
        </w:rPr>
        <w:t>исмаилизма</w:t>
      </w:r>
      <w:proofErr w:type="spellEnd"/>
      <w:r w:rsidRPr="009E37BD">
        <w:rPr>
          <w:rFonts w:ascii="Georgia" w:eastAsia="Times New Roman" w:hAnsi="Georgia" w:cs="Times New Roman"/>
          <w:color w:val="000000"/>
          <w:sz w:val="27"/>
          <w:szCs w:val="27"/>
          <w:lang w:eastAsia="ru-RU"/>
        </w:rPr>
        <w:t xml:space="preserve"> отпочковалась секта </w:t>
      </w:r>
      <w:proofErr w:type="spellStart"/>
      <w:r w:rsidRPr="009E37BD">
        <w:rPr>
          <w:rFonts w:ascii="Georgia" w:eastAsia="Times New Roman" w:hAnsi="Georgia" w:cs="Times New Roman"/>
          <w:color w:val="000000"/>
          <w:sz w:val="27"/>
          <w:szCs w:val="27"/>
          <w:lang w:eastAsia="ru-RU"/>
        </w:rPr>
        <w:t>ассасинов</w:t>
      </w:r>
      <w:proofErr w:type="spellEnd"/>
      <w:r w:rsidRPr="009E37BD">
        <w:rPr>
          <w:rFonts w:ascii="Georgia" w:eastAsia="Times New Roman" w:hAnsi="Georgia" w:cs="Times New Roman"/>
          <w:color w:val="000000"/>
          <w:sz w:val="27"/>
          <w:szCs w:val="27"/>
          <w:lang w:eastAsia="ru-RU"/>
        </w:rPr>
        <w:t xml:space="preserve">, соединявшая мистицизм с фанатической борьбой против </w:t>
      </w:r>
      <w:proofErr w:type="spellStart"/>
      <w:r w:rsidRPr="009E37BD">
        <w:rPr>
          <w:rFonts w:ascii="Georgia" w:eastAsia="Times New Roman" w:hAnsi="Georgia" w:cs="Times New Roman"/>
          <w:color w:val="000000"/>
          <w:sz w:val="27"/>
          <w:szCs w:val="27"/>
          <w:lang w:eastAsia="ru-RU"/>
        </w:rPr>
        <w:t>немусульман</w:t>
      </w:r>
      <w:proofErr w:type="spellEnd"/>
      <w:r w:rsidRPr="009E37BD">
        <w:rPr>
          <w:rFonts w:ascii="Georgia" w:eastAsia="Times New Roman" w:hAnsi="Georgia" w:cs="Times New Roman"/>
          <w:color w:val="000000"/>
          <w:sz w:val="27"/>
          <w:szCs w:val="27"/>
          <w:lang w:eastAsia="ru-RU"/>
        </w:rPr>
        <w:t xml:space="preserve">. В годы крестовых походов </w:t>
      </w:r>
      <w:proofErr w:type="spellStart"/>
      <w:r w:rsidRPr="009E37BD">
        <w:rPr>
          <w:rFonts w:ascii="Georgia" w:eastAsia="Times New Roman" w:hAnsi="Georgia" w:cs="Times New Roman"/>
          <w:color w:val="000000"/>
          <w:sz w:val="27"/>
          <w:szCs w:val="27"/>
          <w:lang w:eastAsia="ru-RU"/>
        </w:rPr>
        <w:t>ассасины</w:t>
      </w:r>
      <w:proofErr w:type="spellEnd"/>
      <w:r w:rsidRPr="009E37BD">
        <w:rPr>
          <w:rFonts w:ascii="Georgia" w:eastAsia="Times New Roman" w:hAnsi="Georgia" w:cs="Times New Roman"/>
          <w:color w:val="000000"/>
          <w:sz w:val="27"/>
          <w:szCs w:val="27"/>
          <w:lang w:eastAsia="ru-RU"/>
        </w:rPr>
        <w:t xml:space="preserve"> были самыми ярыми врагами крестоносцев (кстати, от названия секты происходит французское слово "</w:t>
      </w:r>
      <w:proofErr w:type="spellStart"/>
      <w:r w:rsidRPr="009E37BD">
        <w:rPr>
          <w:rFonts w:ascii="Georgia" w:eastAsia="Times New Roman" w:hAnsi="Georgia" w:cs="Times New Roman"/>
          <w:color w:val="000000"/>
          <w:sz w:val="27"/>
          <w:szCs w:val="27"/>
          <w:lang w:eastAsia="ru-RU"/>
        </w:rPr>
        <w:t>assassin</w:t>
      </w:r>
      <w:proofErr w:type="spellEnd"/>
      <w:r w:rsidRPr="009E37BD">
        <w:rPr>
          <w:rFonts w:ascii="Georgia" w:eastAsia="Times New Roman" w:hAnsi="Georgia" w:cs="Times New Roman"/>
          <w:color w:val="000000"/>
          <w:sz w:val="27"/>
          <w:szCs w:val="27"/>
          <w:lang w:eastAsia="ru-RU"/>
        </w:rPr>
        <w:t>" — убийца).</w:t>
      </w:r>
    </w:p>
    <w:p w:rsidR="009E37BD" w:rsidRPr="009E37BD" w:rsidRDefault="009E37BD" w:rsidP="00CE02B2">
      <w:pPr>
        <w:shd w:val="clear" w:color="auto" w:fill="FFFFFF"/>
        <w:spacing w:before="100" w:beforeAutospacing="1" w:after="0" w:line="240" w:lineRule="auto"/>
        <w:ind w:firstLine="539"/>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 xml:space="preserve">Наконец в XI веке от того же корня отделилась группа последователей халифа </w:t>
      </w:r>
      <w:proofErr w:type="spellStart"/>
      <w:r w:rsidRPr="009E37BD">
        <w:rPr>
          <w:rFonts w:ascii="Georgia" w:eastAsia="Times New Roman" w:hAnsi="Georgia" w:cs="Times New Roman"/>
          <w:color w:val="000000"/>
          <w:sz w:val="27"/>
          <w:szCs w:val="27"/>
          <w:lang w:eastAsia="ru-RU"/>
        </w:rPr>
        <w:t>Хакима</w:t>
      </w:r>
      <w:proofErr w:type="spellEnd"/>
      <w:r w:rsidRPr="009E37BD">
        <w:rPr>
          <w:rFonts w:ascii="Georgia" w:eastAsia="Times New Roman" w:hAnsi="Georgia" w:cs="Times New Roman"/>
          <w:color w:val="000000"/>
          <w:sz w:val="27"/>
          <w:szCs w:val="27"/>
          <w:lang w:eastAsia="ru-RU"/>
        </w:rPr>
        <w:t xml:space="preserve">. По имени видного предводителя секты Исмаила ад </w:t>
      </w:r>
      <w:proofErr w:type="spellStart"/>
      <w:r w:rsidRPr="009E37BD">
        <w:rPr>
          <w:rFonts w:ascii="Georgia" w:eastAsia="Times New Roman" w:hAnsi="Georgia" w:cs="Times New Roman"/>
          <w:color w:val="000000"/>
          <w:sz w:val="27"/>
          <w:szCs w:val="27"/>
          <w:lang w:eastAsia="ru-RU"/>
        </w:rPr>
        <w:t>Дарази</w:t>
      </w:r>
      <w:proofErr w:type="spellEnd"/>
      <w:r w:rsidRPr="009E37BD">
        <w:rPr>
          <w:rFonts w:ascii="Georgia" w:eastAsia="Times New Roman" w:hAnsi="Georgia" w:cs="Times New Roman"/>
          <w:color w:val="000000"/>
          <w:sz w:val="27"/>
          <w:szCs w:val="27"/>
          <w:lang w:eastAsia="ru-RU"/>
        </w:rPr>
        <w:t xml:space="preserve"> последователи секты до сих пор известны как друзы (в Ливане).</w:t>
      </w:r>
    </w:p>
    <w:p w:rsidR="009E37BD" w:rsidRPr="009E37BD" w:rsidRDefault="009E37BD" w:rsidP="00CE02B2">
      <w:pPr>
        <w:shd w:val="clear" w:color="auto" w:fill="FFFFFF"/>
        <w:spacing w:before="100" w:beforeAutospacing="1" w:after="0" w:line="240" w:lineRule="auto"/>
        <w:ind w:firstLine="539"/>
        <w:rPr>
          <w:rFonts w:ascii="Georgia" w:eastAsia="Times New Roman" w:hAnsi="Georgia" w:cs="Times New Roman"/>
          <w:color w:val="000000"/>
          <w:sz w:val="27"/>
          <w:szCs w:val="27"/>
          <w:lang w:eastAsia="ru-RU"/>
        </w:rPr>
      </w:pPr>
      <w:r w:rsidRPr="009E37BD">
        <w:rPr>
          <w:rFonts w:ascii="Georgia" w:eastAsia="Times New Roman" w:hAnsi="Georgia" w:cs="Times New Roman"/>
          <w:b/>
          <w:bCs/>
          <w:i/>
          <w:iCs/>
          <w:color w:val="000000"/>
          <w:sz w:val="27"/>
          <w:szCs w:val="27"/>
          <w:u w:val="single"/>
          <w:lang w:eastAsia="ru-RU"/>
        </w:rPr>
        <w:t>Суннизм</w:t>
      </w:r>
      <w:r w:rsidRPr="009E37BD">
        <w:rPr>
          <w:rFonts w:ascii="Georgia" w:eastAsia="Times New Roman" w:hAnsi="Georgia" w:cs="Times New Roman"/>
          <w:color w:val="000000"/>
          <w:sz w:val="27"/>
          <w:szCs w:val="27"/>
          <w:lang w:eastAsia="ru-RU"/>
        </w:rPr>
        <w:t xml:space="preserve"> является самым крупным направлением в исламе (почти 90% мусульман). В отличие от шиитского направления, ортодоксальный ислам, охвативший большинство мусульман мира, называется суннизмом: сторонники его признают законность сунн. Суннизм тоже не остался вполне единым. В VIII-IX вв. в нем возникло </w:t>
      </w:r>
      <w:proofErr w:type="spellStart"/>
      <w:r w:rsidRPr="009E37BD">
        <w:rPr>
          <w:rFonts w:ascii="Georgia" w:eastAsia="Times New Roman" w:hAnsi="Georgia" w:cs="Times New Roman"/>
          <w:color w:val="000000"/>
          <w:sz w:val="27"/>
          <w:szCs w:val="27"/>
          <w:lang w:eastAsia="ru-RU"/>
        </w:rPr>
        <w:t>мутазилитское</w:t>
      </w:r>
      <w:proofErr w:type="spellEnd"/>
      <w:r w:rsidRPr="009E37BD">
        <w:rPr>
          <w:rFonts w:ascii="Georgia" w:eastAsia="Times New Roman" w:hAnsi="Georgia" w:cs="Times New Roman"/>
          <w:color w:val="000000"/>
          <w:sz w:val="27"/>
          <w:szCs w:val="27"/>
          <w:lang w:eastAsia="ru-RU"/>
        </w:rPr>
        <w:t xml:space="preserve"> течение. </w:t>
      </w:r>
      <w:proofErr w:type="spellStart"/>
      <w:r w:rsidRPr="009E37BD">
        <w:rPr>
          <w:rFonts w:ascii="Georgia" w:eastAsia="Times New Roman" w:hAnsi="Georgia" w:cs="Times New Roman"/>
          <w:color w:val="000000"/>
          <w:sz w:val="27"/>
          <w:szCs w:val="27"/>
          <w:lang w:eastAsia="ru-RU"/>
        </w:rPr>
        <w:t>Мутазилиты</w:t>
      </w:r>
      <w:proofErr w:type="spellEnd"/>
      <w:r w:rsidRPr="009E37BD">
        <w:rPr>
          <w:rFonts w:ascii="Georgia" w:eastAsia="Times New Roman" w:hAnsi="Georgia" w:cs="Times New Roman"/>
          <w:color w:val="000000"/>
          <w:sz w:val="27"/>
          <w:szCs w:val="27"/>
          <w:lang w:eastAsia="ru-RU"/>
        </w:rPr>
        <w:t xml:space="preserve"> старались истолковать мусульманское вероучение в рациональном духе, доказывали "справедливость" бога, наличие свободной воли у человека, признавали Коран книгой, написанной людьми, а не созданной богом. </w:t>
      </w:r>
      <w:proofErr w:type="spellStart"/>
      <w:r w:rsidRPr="009E37BD">
        <w:rPr>
          <w:rFonts w:ascii="Georgia" w:eastAsia="Times New Roman" w:hAnsi="Georgia" w:cs="Times New Roman"/>
          <w:color w:val="000000"/>
          <w:sz w:val="27"/>
          <w:szCs w:val="27"/>
          <w:lang w:eastAsia="ru-RU"/>
        </w:rPr>
        <w:t>Мутазилитов</w:t>
      </w:r>
      <w:proofErr w:type="spellEnd"/>
      <w:r w:rsidRPr="009E37BD">
        <w:rPr>
          <w:rFonts w:ascii="Georgia" w:eastAsia="Times New Roman" w:hAnsi="Georgia" w:cs="Times New Roman"/>
          <w:color w:val="000000"/>
          <w:sz w:val="27"/>
          <w:szCs w:val="27"/>
          <w:lang w:eastAsia="ru-RU"/>
        </w:rPr>
        <w:t xml:space="preserve"> поддерживали некоторые халифы, искавшие в этой секте опору для своей власти. Но вскоре (конец IX века) реакционное фанатическое духовенство взяло верх в халифате, </w:t>
      </w:r>
      <w:proofErr w:type="spellStart"/>
      <w:r w:rsidRPr="009E37BD">
        <w:rPr>
          <w:rFonts w:ascii="Georgia" w:eastAsia="Times New Roman" w:hAnsi="Georgia" w:cs="Times New Roman"/>
          <w:color w:val="000000"/>
          <w:sz w:val="27"/>
          <w:szCs w:val="27"/>
          <w:lang w:eastAsia="ru-RU"/>
        </w:rPr>
        <w:t>мутазилитов</w:t>
      </w:r>
      <w:proofErr w:type="spellEnd"/>
      <w:r w:rsidRPr="009E37BD">
        <w:rPr>
          <w:rFonts w:ascii="Georgia" w:eastAsia="Times New Roman" w:hAnsi="Georgia" w:cs="Times New Roman"/>
          <w:color w:val="000000"/>
          <w:sz w:val="27"/>
          <w:szCs w:val="27"/>
          <w:lang w:eastAsia="ru-RU"/>
        </w:rPr>
        <w:t xml:space="preserve"> стали преследовать. Укрепилось учение о вечности, "</w:t>
      </w:r>
      <w:proofErr w:type="spellStart"/>
      <w:r w:rsidRPr="009E37BD">
        <w:rPr>
          <w:rFonts w:ascii="Georgia" w:eastAsia="Times New Roman" w:hAnsi="Georgia" w:cs="Times New Roman"/>
          <w:color w:val="000000"/>
          <w:sz w:val="27"/>
          <w:szCs w:val="27"/>
          <w:lang w:eastAsia="ru-RU"/>
        </w:rPr>
        <w:t>несотворенности</w:t>
      </w:r>
      <w:proofErr w:type="spellEnd"/>
      <w:r w:rsidRPr="009E37BD">
        <w:rPr>
          <w:rFonts w:ascii="Georgia" w:eastAsia="Times New Roman" w:hAnsi="Georgia" w:cs="Times New Roman"/>
          <w:color w:val="000000"/>
          <w:sz w:val="27"/>
          <w:szCs w:val="27"/>
          <w:lang w:eastAsia="ru-RU"/>
        </w:rPr>
        <w:t xml:space="preserve">" Корана. Однако идеи </w:t>
      </w:r>
      <w:proofErr w:type="spellStart"/>
      <w:r w:rsidRPr="009E37BD">
        <w:rPr>
          <w:rFonts w:ascii="Georgia" w:eastAsia="Times New Roman" w:hAnsi="Georgia" w:cs="Times New Roman"/>
          <w:color w:val="000000"/>
          <w:sz w:val="27"/>
          <w:szCs w:val="27"/>
          <w:lang w:eastAsia="ru-RU"/>
        </w:rPr>
        <w:t>мутазилитов</w:t>
      </w:r>
      <w:proofErr w:type="spellEnd"/>
      <w:r w:rsidRPr="009E37BD">
        <w:rPr>
          <w:rFonts w:ascii="Georgia" w:eastAsia="Times New Roman" w:hAnsi="Georgia" w:cs="Times New Roman"/>
          <w:color w:val="000000"/>
          <w:sz w:val="27"/>
          <w:szCs w:val="27"/>
          <w:lang w:eastAsia="ru-RU"/>
        </w:rPr>
        <w:t xml:space="preserve"> оставили след на дальнейшем развитии мусульманского богословия.</w:t>
      </w:r>
    </w:p>
    <w:p w:rsidR="009E37BD" w:rsidRPr="009E37BD" w:rsidRDefault="009E37BD" w:rsidP="00CE02B2">
      <w:pPr>
        <w:shd w:val="clear" w:color="auto" w:fill="FFFFFF"/>
        <w:spacing w:before="100" w:beforeAutospacing="1" w:after="0" w:line="240" w:lineRule="auto"/>
        <w:ind w:firstLine="539"/>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 xml:space="preserve">В VIII-IX вв. в правоверном мусульманском богословии сложились четыре школы: </w:t>
      </w:r>
      <w:proofErr w:type="spellStart"/>
      <w:r w:rsidRPr="009E37BD">
        <w:rPr>
          <w:rFonts w:ascii="Georgia" w:eastAsia="Times New Roman" w:hAnsi="Georgia" w:cs="Times New Roman"/>
          <w:color w:val="000000"/>
          <w:sz w:val="27"/>
          <w:szCs w:val="27"/>
          <w:lang w:eastAsia="ru-RU"/>
        </w:rPr>
        <w:t>ханифитов</w:t>
      </w:r>
      <w:proofErr w:type="spellEnd"/>
      <w:r w:rsidRPr="009E37BD">
        <w:rPr>
          <w:rFonts w:ascii="Georgia" w:eastAsia="Times New Roman" w:hAnsi="Georgia" w:cs="Times New Roman"/>
          <w:color w:val="000000"/>
          <w:sz w:val="27"/>
          <w:szCs w:val="27"/>
          <w:lang w:eastAsia="ru-RU"/>
        </w:rPr>
        <w:t xml:space="preserve">, </w:t>
      </w:r>
      <w:proofErr w:type="spellStart"/>
      <w:r w:rsidRPr="009E37BD">
        <w:rPr>
          <w:rFonts w:ascii="Georgia" w:eastAsia="Times New Roman" w:hAnsi="Georgia" w:cs="Times New Roman"/>
          <w:color w:val="000000"/>
          <w:sz w:val="27"/>
          <w:szCs w:val="27"/>
          <w:lang w:eastAsia="ru-RU"/>
        </w:rPr>
        <w:t>шафиитов</w:t>
      </w:r>
      <w:proofErr w:type="spellEnd"/>
      <w:r w:rsidRPr="009E37BD">
        <w:rPr>
          <w:rFonts w:ascii="Georgia" w:eastAsia="Times New Roman" w:hAnsi="Georgia" w:cs="Times New Roman"/>
          <w:color w:val="000000"/>
          <w:sz w:val="27"/>
          <w:szCs w:val="27"/>
          <w:lang w:eastAsia="ru-RU"/>
        </w:rPr>
        <w:t xml:space="preserve">, </w:t>
      </w:r>
      <w:proofErr w:type="spellStart"/>
      <w:r w:rsidRPr="009E37BD">
        <w:rPr>
          <w:rFonts w:ascii="Georgia" w:eastAsia="Times New Roman" w:hAnsi="Georgia" w:cs="Times New Roman"/>
          <w:color w:val="000000"/>
          <w:sz w:val="27"/>
          <w:szCs w:val="27"/>
          <w:lang w:eastAsia="ru-RU"/>
        </w:rPr>
        <w:t>маликитов</w:t>
      </w:r>
      <w:proofErr w:type="spellEnd"/>
      <w:r w:rsidRPr="009E37BD">
        <w:rPr>
          <w:rFonts w:ascii="Georgia" w:eastAsia="Times New Roman" w:hAnsi="Georgia" w:cs="Times New Roman"/>
          <w:color w:val="000000"/>
          <w:sz w:val="27"/>
          <w:szCs w:val="27"/>
          <w:lang w:eastAsia="ru-RU"/>
        </w:rPr>
        <w:t xml:space="preserve"> и </w:t>
      </w:r>
      <w:proofErr w:type="spellStart"/>
      <w:r w:rsidRPr="009E37BD">
        <w:rPr>
          <w:rFonts w:ascii="Georgia" w:eastAsia="Times New Roman" w:hAnsi="Georgia" w:cs="Times New Roman"/>
          <w:color w:val="000000"/>
          <w:sz w:val="27"/>
          <w:szCs w:val="27"/>
          <w:lang w:eastAsia="ru-RU"/>
        </w:rPr>
        <w:t>ханбалитов</w:t>
      </w:r>
      <w:proofErr w:type="spellEnd"/>
      <w:r w:rsidRPr="009E37BD">
        <w:rPr>
          <w:rFonts w:ascii="Georgia" w:eastAsia="Times New Roman" w:hAnsi="Georgia" w:cs="Times New Roman"/>
          <w:color w:val="000000"/>
          <w:sz w:val="27"/>
          <w:szCs w:val="27"/>
          <w:lang w:eastAsia="ru-RU"/>
        </w:rPr>
        <w:t xml:space="preserve"> (по именам их основателей). Последняя из этих школ была проникнута духом крайнего фанатизма, буквального толкования религиозных догматов; она укрепилась среди отсталого бедуинского населения Аравии; близка к ней была и школа </w:t>
      </w:r>
      <w:proofErr w:type="spellStart"/>
      <w:r w:rsidRPr="009E37BD">
        <w:rPr>
          <w:rFonts w:ascii="Georgia" w:eastAsia="Times New Roman" w:hAnsi="Georgia" w:cs="Times New Roman"/>
          <w:color w:val="000000"/>
          <w:sz w:val="27"/>
          <w:szCs w:val="27"/>
          <w:lang w:eastAsia="ru-RU"/>
        </w:rPr>
        <w:t>маликитов</w:t>
      </w:r>
      <w:proofErr w:type="spellEnd"/>
      <w:r w:rsidRPr="009E37BD">
        <w:rPr>
          <w:rFonts w:ascii="Georgia" w:eastAsia="Times New Roman" w:hAnsi="Georgia" w:cs="Times New Roman"/>
          <w:color w:val="000000"/>
          <w:sz w:val="27"/>
          <w:szCs w:val="27"/>
          <w:lang w:eastAsia="ru-RU"/>
        </w:rPr>
        <w:t>, получившая господство в Северной Африке. Другие две школы, распространившиеся в более культурных областях мусульманского мира, допускали более свободное толкование учения. Особой взаимной отчужденности и вражды между приверженцами этих четырех богословских школ нет.</w:t>
      </w:r>
    </w:p>
    <w:p w:rsidR="009E37BD" w:rsidRDefault="009E37BD" w:rsidP="00CE02B2">
      <w:pPr>
        <w:shd w:val="clear" w:color="auto" w:fill="FFFFFF"/>
        <w:spacing w:before="100" w:beforeAutospacing="1" w:after="0" w:line="240" w:lineRule="auto"/>
        <w:ind w:firstLine="539"/>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 xml:space="preserve">Ислам за довольно короткий исторический период сумел превратиться в мировую религию. Ислам регулирует социальное устройство, экономические, политические и культурные отношения, </w:t>
      </w:r>
      <w:r w:rsidRPr="009E37BD">
        <w:rPr>
          <w:rFonts w:ascii="Georgia" w:eastAsia="Times New Roman" w:hAnsi="Georgia" w:cs="Times New Roman"/>
          <w:color w:val="000000"/>
          <w:sz w:val="27"/>
          <w:szCs w:val="27"/>
          <w:lang w:eastAsia="ru-RU"/>
        </w:rPr>
        <w:lastRenderedPageBreak/>
        <w:t>сферу семейных отношений и быта. Он представляется не просто как вероисповедание, а как образ жизни, всецело определяющий мировоззрение и повседневное поведение людей.</w:t>
      </w:r>
    </w:p>
    <w:p w:rsidR="009E37BD" w:rsidRDefault="009E37BD" w:rsidP="00CE02B2">
      <w:pPr>
        <w:pStyle w:val="a3"/>
        <w:shd w:val="clear" w:color="auto" w:fill="FFFFFF"/>
        <w:spacing w:after="0" w:afterAutospacing="0"/>
        <w:ind w:firstLine="539"/>
        <w:jc w:val="center"/>
        <w:rPr>
          <w:rFonts w:ascii="Georgia" w:hAnsi="Georgia"/>
          <w:color w:val="000000"/>
        </w:rPr>
      </w:pPr>
      <w:r>
        <w:rPr>
          <w:rFonts w:ascii="Georgia" w:hAnsi="Georgia"/>
          <w:b/>
          <w:bCs/>
          <w:i/>
          <w:iCs/>
          <w:color w:val="000000"/>
        </w:rPr>
        <w:t>ЗАКЛЮЧЕНИЕ</w:t>
      </w:r>
    </w:p>
    <w:p w:rsidR="009E37BD" w:rsidRDefault="009E37BD" w:rsidP="00CE02B2">
      <w:pPr>
        <w:pStyle w:val="a3"/>
        <w:shd w:val="clear" w:color="auto" w:fill="FFFFFF"/>
        <w:spacing w:after="0" w:afterAutospacing="0"/>
        <w:ind w:firstLine="567"/>
        <w:rPr>
          <w:rFonts w:ascii="Georgia" w:hAnsi="Georgia"/>
          <w:color w:val="000000"/>
        </w:rPr>
      </w:pPr>
      <w:r>
        <w:rPr>
          <w:rFonts w:ascii="Georgia" w:hAnsi="Georgia"/>
          <w:color w:val="000000"/>
        </w:rPr>
        <w:t>Практически все религии сходятся на том, что нынешнее состояние мира и самого человека ненормально, человек должен быть “спасён”. Спасён от чего? Спасать тело бессмысленно, поскольку весь опыт человечества говорит о том, что тело умрёт. Но зачем же тогда живёт человек и как находит он силы жить, зная о конце, которого не избежать? Многие религии учат, что земная жизнь человека есть жизнь временная. Одни религии воспринимают её как страдание и соответственно учат спасению от жизни, другие учат спасению от смерти, но смерти куда более серьезной, чем смерть тела, — от смерти души. Представление о душе, дарованной Богом, о её бессмертии, о том, что духовное совершенствование важнее мирских забот, — основная составляющая часть многих религий.</w:t>
      </w:r>
    </w:p>
    <w:p w:rsidR="009E37BD" w:rsidRDefault="009E37BD" w:rsidP="00CE02B2">
      <w:pPr>
        <w:pStyle w:val="a3"/>
        <w:shd w:val="clear" w:color="auto" w:fill="FFFFFF"/>
        <w:spacing w:after="0" w:afterAutospacing="0"/>
        <w:ind w:firstLine="567"/>
        <w:rPr>
          <w:rFonts w:ascii="Georgia" w:hAnsi="Georgia"/>
          <w:color w:val="000000"/>
        </w:rPr>
      </w:pPr>
      <w:r>
        <w:rPr>
          <w:rFonts w:ascii="Georgia" w:hAnsi="Georgia"/>
          <w:color w:val="000000"/>
        </w:rPr>
        <w:t>Наличие многих религий неизбежно приводит к вопросу о том, какая же из них истинна. Ведь Истина должна быть одна, а религий — много. Не значит ли это, что верна лишь одна из них, а другие — вредны и ложны? Для исповедующих любую веру естественно считать свою религию единственно верной, а все прочие — неистинными, не ведущими к подлинному спасению.</w:t>
      </w:r>
    </w:p>
    <w:p w:rsidR="009E37BD" w:rsidRDefault="009E37BD" w:rsidP="00CE02B2">
      <w:pPr>
        <w:pStyle w:val="a3"/>
        <w:shd w:val="clear" w:color="auto" w:fill="FFFFFF"/>
        <w:spacing w:after="0" w:afterAutospacing="0"/>
        <w:ind w:firstLine="567"/>
        <w:rPr>
          <w:rFonts w:ascii="Georgia" w:hAnsi="Georgia"/>
          <w:color w:val="000000"/>
        </w:rPr>
      </w:pPr>
      <w:r>
        <w:rPr>
          <w:rFonts w:ascii="Georgia" w:hAnsi="Georgia"/>
          <w:color w:val="000000"/>
        </w:rPr>
        <w:t>Можно предположить, например, что каждая из религий содержит какую-то часть единой Истины, и если объединить их, то удастся получить удовлетворяющую всех, одну-единственную, истинную религию. Попытки создать такую синкретическую (от греч. “соединение”) религию предпринимались, но приводили к парадоксу: созданное таким образом учение оказывалось меньше и мельче, чем религии, из фрагментов которых оно составлялось. Экуменическое движение, стремящееся объединить хотя бы разные направления христианства, также пока не достигло своей цели.</w:t>
      </w:r>
    </w:p>
    <w:p w:rsidR="009E37BD" w:rsidRDefault="009E37BD" w:rsidP="00CE02B2">
      <w:pPr>
        <w:pStyle w:val="a3"/>
        <w:shd w:val="clear" w:color="auto" w:fill="FFFFFF"/>
        <w:spacing w:after="0" w:afterAutospacing="0"/>
        <w:ind w:firstLine="567"/>
        <w:rPr>
          <w:rFonts w:ascii="Georgia" w:hAnsi="Georgia"/>
          <w:color w:val="000000"/>
        </w:rPr>
      </w:pPr>
      <w:r>
        <w:rPr>
          <w:rFonts w:ascii="Georgia" w:hAnsi="Georgia"/>
          <w:color w:val="000000"/>
        </w:rPr>
        <w:t xml:space="preserve">Вопрос о соотношении истинного и ложного в различных религиях один из сложнейших, поэтому только сам человек должен </w:t>
      </w:r>
      <w:proofErr w:type="gramStart"/>
      <w:r>
        <w:rPr>
          <w:rFonts w:ascii="Georgia" w:hAnsi="Georgia"/>
          <w:color w:val="000000"/>
        </w:rPr>
        <w:t>решать</w:t>
      </w:r>
      <w:proofErr w:type="gramEnd"/>
      <w:r>
        <w:rPr>
          <w:rFonts w:ascii="Georgia" w:hAnsi="Georgia"/>
          <w:color w:val="000000"/>
        </w:rPr>
        <w:t xml:space="preserve"> чему ему верить…</w:t>
      </w:r>
    </w:p>
    <w:p w:rsidR="009E37BD" w:rsidRPr="009E37BD" w:rsidRDefault="009E37BD" w:rsidP="00CE02B2">
      <w:pPr>
        <w:shd w:val="clear" w:color="auto" w:fill="FFFFFF"/>
        <w:spacing w:before="100" w:beforeAutospacing="1" w:after="0" w:line="240" w:lineRule="auto"/>
        <w:ind w:firstLine="539"/>
        <w:rPr>
          <w:rFonts w:ascii="Georgia" w:eastAsia="Times New Roman" w:hAnsi="Georgia" w:cs="Times New Roman"/>
          <w:color w:val="000000"/>
          <w:sz w:val="27"/>
          <w:szCs w:val="27"/>
          <w:lang w:eastAsia="ru-RU"/>
        </w:rPr>
      </w:pPr>
    </w:p>
    <w:p w:rsidR="009E37BD" w:rsidRPr="009E37BD" w:rsidRDefault="009E37BD" w:rsidP="00CE02B2">
      <w:pPr>
        <w:shd w:val="clear" w:color="auto" w:fill="FFFFFF"/>
        <w:spacing w:before="100" w:beforeAutospacing="1" w:after="0" w:line="240" w:lineRule="auto"/>
        <w:ind w:firstLine="539"/>
        <w:jc w:val="center"/>
        <w:rPr>
          <w:rFonts w:ascii="Georgia" w:eastAsia="Times New Roman" w:hAnsi="Georgia" w:cs="Times New Roman"/>
          <w:color w:val="000000"/>
          <w:sz w:val="27"/>
          <w:szCs w:val="27"/>
          <w:lang w:eastAsia="ru-RU"/>
        </w:rPr>
      </w:pPr>
      <w:r w:rsidRPr="009E37BD">
        <w:rPr>
          <w:rFonts w:ascii="Georgia" w:eastAsia="Times New Roman" w:hAnsi="Georgia" w:cs="Times New Roman"/>
          <w:b/>
          <w:bCs/>
          <w:i/>
          <w:iCs/>
          <w:color w:val="000000"/>
          <w:sz w:val="27"/>
          <w:szCs w:val="27"/>
          <w:lang w:eastAsia="ru-RU"/>
        </w:rPr>
        <w:t>ЗАКЛЮЧЕНИЕ</w:t>
      </w:r>
    </w:p>
    <w:p w:rsidR="009E37BD" w:rsidRPr="009E37BD" w:rsidRDefault="009E37BD" w:rsidP="00CE02B2">
      <w:pPr>
        <w:shd w:val="clear" w:color="auto" w:fill="FFFFFF"/>
        <w:spacing w:before="100" w:beforeAutospacing="1" w:after="0" w:line="240" w:lineRule="auto"/>
        <w:ind w:firstLine="567"/>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Практически все религии сходятся на том, что нынешнее состояние мира и самого человека ненормально, человек должен быть “спасён”. Спасён от чего? Спасать тело бессмысленно, поскольку весь опыт человечества говорит о том, что тело умрёт. Но зачем же тогда живёт человек и как находит он силы жить, зная о конце, которого не избежать? Многие религии учат, что земная жизнь человека есть жизнь временная. Одни религии воспринимают её как страдание и соответственно учат спасению от жизни, другие учат спасению от смерти, но смерти куда более серьезной, чем смерть тела, — от смерти души. Представление о душе, дарованной Богом, о её бессмертии, о том, что духовное совершенствование важнее мирских забот, — основная составляющая часть многих религий.</w:t>
      </w:r>
    </w:p>
    <w:p w:rsidR="009E37BD" w:rsidRPr="009E37BD" w:rsidRDefault="009E37BD" w:rsidP="00CE02B2">
      <w:pPr>
        <w:shd w:val="clear" w:color="auto" w:fill="FFFFFF"/>
        <w:spacing w:before="100" w:beforeAutospacing="1" w:after="0" w:line="240" w:lineRule="auto"/>
        <w:ind w:firstLine="567"/>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lastRenderedPageBreak/>
        <w:t>Наличие многих религий неизбежно приводит к вопросу о том, какая же из них истинна. Ведь Истина должна быть одна, а религий — много. Не значит ли это, что верна лишь одна из них, а другие — вредны и ложны? Для исповедующих любую веру естественно считать свою религию единственно верной, а все прочие — неистинными, не ведущими к подлинному спасению.</w:t>
      </w:r>
    </w:p>
    <w:p w:rsidR="009E37BD" w:rsidRPr="009E37BD" w:rsidRDefault="009E37BD" w:rsidP="00CE02B2">
      <w:pPr>
        <w:shd w:val="clear" w:color="auto" w:fill="FFFFFF"/>
        <w:spacing w:before="100" w:beforeAutospacing="1" w:after="0" w:line="240" w:lineRule="auto"/>
        <w:ind w:firstLine="567"/>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Можно предположить, например, что каждая из религий содержит какую-то часть единой Истины, и если объединить их, то удастся получить удовлетворяющую всех, одну-единственную, истинную религию. Попытки создать такую синкретическую (от греч. “соединение”) религию предпринимались, но приводили к парадоксу: созданное таким образом учение оказывалось меньше и мельче, чем религии, из фрагментов которых оно составлялось. Экуменическое движение, стремящееся объединить хотя бы разные направления христианства, также пока не достигло своей цели.</w:t>
      </w:r>
    </w:p>
    <w:p w:rsidR="009E37BD" w:rsidRPr="009E37BD" w:rsidRDefault="009E37BD" w:rsidP="00CE02B2">
      <w:pPr>
        <w:shd w:val="clear" w:color="auto" w:fill="FFFFFF"/>
        <w:spacing w:before="100" w:beforeAutospacing="1" w:after="0" w:line="240" w:lineRule="auto"/>
        <w:ind w:firstLine="567"/>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 xml:space="preserve">Вопрос о соотношении истинного и ложного в различных религиях один из сложнейших, поэтому только сам человек должен </w:t>
      </w:r>
      <w:proofErr w:type="gramStart"/>
      <w:r w:rsidRPr="009E37BD">
        <w:rPr>
          <w:rFonts w:ascii="Georgia" w:eastAsia="Times New Roman" w:hAnsi="Georgia" w:cs="Times New Roman"/>
          <w:color w:val="000000"/>
          <w:sz w:val="27"/>
          <w:szCs w:val="27"/>
          <w:lang w:eastAsia="ru-RU"/>
        </w:rPr>
        <w:t>решать</w:t>
      </w:r>
      <w:proofErr w:type="gramEnd"/>
      <w:r w:rsidRPr="009E37BD">
        <w:rPr>
          <w:rFonts w:ascii="Georgia" w:eastAsia="Times New Roman" w:hAnsi="Georgia" w:cs="Times New Roman"/>
          <w:color w:val="000000"/>
          <w:sz w:val="27"/>
          <w:szCs w:val="27"/>
          <w:lang w:eastAsia="ru-RU"/>
        </w:rPr>
        <w:t xml:space="preserve"> чему ему верить…</w:t>
      </w:r>
    </w:p>
    <w:p w:rsidR="009E37BD" w:rsidRPr="009E37BD" w:rsidRDefault="009E37BD" w:rsidP="00CE02B2">
      <w:pPr>
        <w:shd w:val="clear" w:color="auto" w:fill="FFFFFF"/>
        <w:spacing w:before="100" w:beforeAutospacing="1" w:after="0" w:line="240" w:lineRule="auto"/>
        <w:jc w:val="center"/>
        <w:rPr>
          <w:rFonts w:ascii="Georgia" w:eastAsia="Times New Roman" w:hAnsi="Georgia" w:cs="Times New Roman"/>
          <w:color w:val="000000"/>
          <w:sz w:val="27"/>
          <w:szCs w:val="27"/>
          <w:lang w:eastAsia="ru-RU"/>
        </w:rPr>
      </w:pPr>
      <w:r w:rsidRPr="009E37BD">
        <w:rPr>
          <w:rFonts w:ascii="Georgia" w:eastAsia="Times New Roman" w:hAnsi="Georgia" w:cs="Times New Roman"/>
          <w:b/>
          <w:bCs/>
          <w:i/>
          <w:iCs/>
          <w:color w:val="000000"/>
          <w:sz w:val="27"/>
          <w:szCs w:val="27"/>
          <w:lang w:eastAsia="ru-RU"/>
        </w:rPr>
        <w:t xml:space="preserve">Список </w:t>
      </w:r>
      <w:proofErr w:type="spellStart"/>
      <w:r w:rsidRPr="009E37BD">
        <w:rPr>
          <w:rFonts w:ascii="Georgia" w:eastAsia="Times New Roman" w:hAnsi="Georgia" w:cs="Times New Roman"/>
          <w:b/>
          <w:bCs/>
          <w:i/>
          <w:iCs/>
          <w:color w:val="000000"/>
          <w:sz w:val="27"/>
          <w:szCs w:val="27"/>
          <w:lang w:eastAsia="ru-RU"/>
        </w:rPr>
        <w:t>использУеМой</w:t>
      </w:r>
      <w:proofErr w:type="spellEnd"/>
      <w:r w:rsidRPr="009E37BD">
        <w:rPr>
          <w:rFonts w:ascii="Georgia" w:eastAsia="Times New Roman" w:hAnsi="Georgia" w:cs="Times New Roman"/>
          <w:b/>
          <w:bCs/>
          <w:i/>
          <w:iCs/>
          <w:color w:val="000000"/>
          <w:sz w:val="27"/>
          <w:szCs w:val="27"/>
          <w:lang w:eastAsia="ru-RU"/>
        </w:rPr>
        <w:t xml:space="preserve"> литературы</w:t>
      </w:r>
    </w:p>
    <w:p w:rsidR="009E37BD" w:rsidRPr="009E37BD" w:rsidRDefault="009E37BD" w:rsidP="00CE02B2">
      <w:pPr>
        <w:numPr>
          <w:ilvl w:val="0"/>
          <w:numId w:val="3"/>
        </w:numPr>
        <w:shd w:val="clear" w:color="auto" w:fill="FFFFFF"/>
        <w:spacing w:before="100" w:beforeAutospacing="1" w:after="0" w:line="240" w:lineRule="auto"/>
        <w:ind w:left="5070"/>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Васильев Л.С. История религий Востока. – М.: «Книжный дом «Университет», 2000. – 492 с.</w:t>
      </w:r>
    </w:p>
    <w:p w:rsidR="009E37BD" w:rsidRPr="009E37BD" w:rsidRDefault="009E37BD" w:rsidP="00CE02B2">
      <w:pPr>
        <w:numPr>
          <w:ilvl w:val="0"/>
          <w:numId w:val="3"/>
        </w:numPr>
        <w:shd w:val="clear" w:color="auto" w:fill="FFFFFF"/>
        <w:spacing w:before="100" w:beforeAutospacing="1" w:after="0" w:line="240" w:lineRule="auto"/>
        <w:ind w:left="5070"/>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Каламов С.Х. Христианство и религии мира. – М.: Про-Пресс, 2000. – 224 с.</w:t>
      </w:r>
    </w:p>
    <w:p w:rsidR="009E37BD" w:rsidRPr="009E37BD" w:rsidRDefault="009E37BD" w:rsidP="00CE02B2">
      <w:pPr>
        <w:numPr>
          <w:ilvl w:val="0"/>
          <w:numId w:val="3"/>
        </w:numPr>
        <w:shd w:val="clear" w:color="auto" w:fill="FFFFFF"/>
        <w:spacing w:before="100" w:beforeAutospacing="1" w:after="0" w:line="240" w:lineRule="auto"/>
        <w:ind w:left="5070"/>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Мунчаев Ш.М. Религия. История и современность. – М.: ЮНИТИ, 2000. – 264 с.</w:t>
      </w:r>
    </w:p>
    <w:p w:rsidR="009E37BD" w:rsidRPr="009E37BD" w:rsidRDefault="009E37BD" w:rsidP="00CE02B2">
      <w:pPr>
        <w:numPr>
          <w:ilvl w:val="0"/>
          <w:numId w:val="3"/>
        </w:numPr>
        <w:shd w:val="clear" w:color="auto" w:fill="FFFFFF"/>
        <w:spacing w:before="100" w:beforeAutospacing="1" w:after="0" w:line="240" w:lineRule="auto"/>
        <w:ind w:left="5070"/>
        <w:rPr>
          <w:rFonts w:ascii="Georgia" w:eastAsia="Times New Roman" w:hAnsi="Georgia" w:cs="Times New Roman"/>
          <w:color w:val="000000"/>
          <w:sz w:val="27"/>
          <w:szCs w:val="27"/>
          <w:lang w:eastAsia="ru-RU"/>
        </w:rPr>
      </w:pPr>
      <w:proofErr w:type="spellStart"/>
      <w:r w:rsidRPr="009E37BD">
        <w:rPr>
          <w:rFonts w:ascii="Georgia" w:eastAsia="Times New Roman" w:hAnsi="Georgia" w:cs="Times New Roman"/>
          <w:color w:val="000000"/>
          <w:sz w:val="27"/>
          <w:szCs w:val="27"/>
          <w:lang w:eastAsia="ru-RU"/>
        </w:rPr>
        <w:t>Писманик</w:t>
      </w:r>
      <w:proofErr w:type="spellEnd"/>
      <w:r w:rsidRPr="009E37BD">
        <w:rPr>
          <w:rFonts w:ascii="Georgia" w:eastAsia="Times New Roman" w:hAnsi="Georgia" w:cs="Times New Roman"/>
          <w:color w:val="000000"/>
          <w:sz w:val="27"/>
          <w:szCs w:val="27"/>
          <w:lang w:eastAsia="ru-RU"/>
        </w:rPr>
        <w:t xml:space="preserve"> М.П., Вертинский А.В., Демьяненко С.П. и др. Религии в истории и культуре. – М.: ЮНИТИ, 2000. – 430 с.</w:t>
      </w:r>
    </w:p>
    <w:p w:rsidR="009E37BD" w:rsidRPr="009E37BD" w:rsidRDefault="009E37BD" w:rsidP="00CE02B2">
      <w:pPr>
        <w:numPr>
          <w:ilvl w:val="0"/>
          <w:numId w:val="3"/>
        </w:numPr>
        <w:shd w:val="clear" w:color="auto" w:fill="FFFFFF"/>
        <w:spacing w:before="100" w:beforeAutospacing="1" w:after="0" w:line="240" w:lineRule="auto"/>
        <w:ind w:left="5070"/>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Радугин А.А. Введение в религиоведение. Курс лекций. – М.: Центр, 2000. - 240 с.</w:t>
      </w:r>
    </w:p>
    <w:p w:rsidR="00A87D44" w:rsidRDefault="009E37BD" w:rsidP="00A87D44">
      <w:pPr>
        <w:numPr>
          <w:ilvl w:val="0"/>
          <w:numId w:val="3"/>
        </w:numPr>
        <w:shd w:val="clear" w:color="auto" w:fill="FFFFFF"/>
        <w:spacing w:before="100" w:beforeAutospacing="1" w:after="0" w:line="240" w:lineRule="auto"/>
        <w:ind w:left="5070"/>
        <w:rPr>
          <w:rFonts w:ascii="Georgia" w:eastAsia="Times New Roman" w:hAnsi="Georgia" w:cs="Times New Roman"/>
          <w:color w:val="000000"/>
          <w:sz w:val="27"/>
          <w:szCs w:val="27"/>
          <w:lang w:eastAsia="ru-RU"/>
        </w:rPr>
      </w:pPr>
      <w:r w:rsidRPr="009E37BD">
        <w:rPr>
          <w:rFonts w:ascii="Georgia" w:eastAsia="Times New Roman" w:hAnsi="Georgia" w:cs="Times New Roman"/>
          <w:color w:val="000000"/>
          <w:sz w:val="27"/>
          <w:szCs w:val="27"/>
          <w:lang w:eastAsia="ru-RU"/>
        </w:rPr>
        <w:t xml:space="preserve">Радугин А.А. </w:t>
      </w:r>
      <w:proofErr w:type="spellStart"/>
      <w:r w:rsidRPr="009E37BD">
        <w:rPr>
          <w:rFonts w:ascii="Georgia" w:eastAsia="Times New Roman" w:hAnsi="Georgia" w:cs="Times New Roman"/>
          <w:color w:val="000000"/>
          <w:sz w:val="27"/>
          <w:szCs w:val="27"/>
          <w:lang w:eastAsia="ru-RU"/>
        </w:rPr>
        <w:t>Культурало</w:t>
      </w:r>
      <w:r w:rsidR="00A87D44">
        <w:rPr>
          <w:rFonts w:ascii="Georgia" w:eastAsia="Times New Roman" w:hAnsi="Georgia" w:cs="Times New Roman"/>
          <w:color w:val="000000"/>
          <w:sz w:val="27"/>
          <w:szCs w:val="27"/>
          <w:lang w:eastAsia="ru-RU"/>
        </w:rPr>
        <w:t>гия</w:t>
      </w:r>
      <w:proofErr w:type="spellEnd"/>
      <w:r w:rsidR="00A87D44">
        <w:rPr>
          <w:rFonts w:ascii="Georgia" w:eastAsia="Times New Roman" w:hAnsi="Georgia" w:cs="Times New Roman"/>
          <w:color w:val="000000"/>
          <w:sz w:val="27"/>
          <w:szCs w:val="27"/>
          <w:lang w:eastAsia="ru-RU"/>
        </w:rPr>
        <w:t>. – М.: Центр, 2001. – 303 с'/</w:t>
      </w:r>
    </w:p>
    <w:p w:rsidR="001F4A78" w:rsidRPr="00A87D44" w:rsidRDefault="001F4A78">
      <w:pPr>
        <w:rPr>
          <w:b/>
        </w:rPr>
      </w:pPr>
    </w:p>
    <w:p w:rsidR="00A87D44" w:rsidRPr="00080C5C" w:rsidRDefault="00A87D44">
      <w:pPr>
        <w:rPr>
          <w:sz w:val="32"/>
          <w:szCs w:val="32"/>
        </w:rPr>
      </w:pPr>
      <w:proofErr w:type="spellStart"/>
      <w:proofErr w:type="gramStart"/>
      <w:r w:rsidRPr="00080C5C">
        <w:rPr>
          <w:sz w:val="32"/>
          <w:szCs w:val="32"/>
        </w:rPr>
        <w:t>Ответить:Основное</w:t>
      </w:r>
      <w:proofErr w:type="spellEnd"/>
      <w:proofErr w:type="gramEnd"/>
      <w:r w:rsidRPr="00080C5C">
        <w:rPr>
          <w:sz w:val="32"/>
          <w:szCs w:val="32"/>
        </w:rPr>
        <w:t xml:space="preserve"> понятие буддизма-это:</w:t>
      </w:r>
    </w:p>
    <w:p w:rsidR="00797B4F" w:rsidRPr="00797B4F" w:rsidRDefault="00797B4F" w:rsidP="00797B4F">
      <w:pPr>
        <w:pStyle w:val="a4"/>
        <w:rPr>
          <w:sz w:val="28"/>
          <w:szCs w:val="28"/>
        </w:rPr>
      </w:pPr>
      <w:r>
        <w:rPr>
          <w:sz w:val="28"/>
          <w:szCs w:val="28"/>
          <w:highlight w:val="yellow"/>
        </w:rPr>
        <w:t xml:space="preserve">1 </w:t>
      </w:r>
      <w:proofErr w:type="spellStart"/>
      <w:r>
        <w:rPr>
          <w:sz w:val="28"/>
          <w:szCs w:val="28"/>
          <w:highlight w:val="yellow"/>
        </w:rPr>
        <w:t>Страдани</w:t>
      </w:r>
      <w:r w:rsidR="00E24568">
        <w:rPr>
          <w:sz w:val="28"/>
          <w:szCs w:val="28"/>
        </w:rPr>
        <w:t>Е</w:t>
      </w:r>
      <w:bookmarkStart w:id="0" w:name="_GoBack"/>
      <w:bookmarkEnd w:id="0"/>
      <w:proofErr w:type="spellEnd"/>
    </w:p>
    <w:p w:rsidR="00A87D44" w:rsidRPr="00080C5C" w:rsidRDefault="00A87D44">
      <w:pPr>
        <w:rPr>
          <w:sz w:val="28"/>
          <w:szCs w:val="28"/>
        </w:rPr>
      </w:pPr>
      <w:r w:rsidRPr="00080C5C">
        <w:rPr>
          <w:sz w:val="28"/>
          <w:szCs w:val="28"/>
        </w:rPr>
        <w:t>2Ритуал</w:t>
      </w:r>
    </w:p>
    <w:p w:rsidR="00A87D44" w:rsidRPr="00080C5C" w:rsidRDefault="00A87D44">
      <w:pPr>
        <w:rPr>
          <w:sz w:val="28"/>
          <w:szCs w:val="28"/>
        </w:rPr>
      </w:pPr>
      <w:r w:rsidRPr="00080C5C">
        <w:rPr>
          <w:sz w:val="28"/>
          <w:szCs w:val="28"/>
        </w:rPr>
        <w:lastRenderedPageBreak/>
        <w:t>3Счастье</w:t>
      </w:r>
    </w:p>
    <w:p w:rsidR="00A87D44" w:rsidRPr="00080C5C" w:rsidRDefault="00A87D44">
      <w:pPr>
        <w:rPr>
          <w:sz w:val="28"/>
          <w:szCs w:val="28"/>
        </w:rPr>
      </w:pPr>
      <w:r w:rsidRPr="00080C5C">
        <w:rPr>
          <w:sz w:val="28"/>
          <w:szCs w:val="28"/>
        </w:rPr>
        <w:t>4Польза</w:t>
      </w:r>
    </w:p>
    <w:p w:rsidR="00A87D44" w:rsidRPr="00080C5C" w:rsidRDefault="00A87D44">
      <w:pPr>
        <w:rPr>
          <w:sz w:val="28"/>
          <w:szCs w:val="28"/>
        </w:rPr>
      </w:pPr>
      <w:r w:rsidRPr="00080C5C">
        <w:rPr>
          <w:sz w:val="28"/>
          <w:szCs w:val="28"/>
        </w:rPr>
        <w:t>5Сострадание</w:t>
      </w:r>
    </w:p>
    <w:p w:rsidR="00797B4F" w:rsidRPr="00080C5C" w:rsidRDefault="00A87D44">
      <w:pPr>
        <w:rPr>
          <w:b/>
          <w:sz w:val="32"/>
          <w:szCs w:val="32"/>
        </w:rPr>
      </w:pPr>
      <w:r w:rsidRPr="00080C5C">
        <w:rPr>
          <w:b/>
          <w:sz w:val="32"/>
          <w:szCs w:val="32"/>
        </w:rPr>
        <w:t>Христ</w:t>
      </w:r>
      <w:r w:rsidR="00080C5C">
        <w:rPr>
          <w:b/>
          <w:sz w:val="32"/>
          <w:szCs w:val="32"/>
        </w:rPr>
        <w:t>иа</w:t>
      </w:r>
      <w:r w:rsidRPr="00080C5C">
        <w:rPr>
          <w:b/>
          <w:sz w:val="32"/>
          <w:szCs w:val="32"/>
        </w:rPr>
        <w:t>нство возникло в:</w:t>
      </w:r>
    </w:p>
    <w:p w:rsidR="00A87D44" w:rsidRDefault="00797B4F" w:rsidP="00797B4F">
      <w:pPr>
        <w:pStyle w:val="a6"/>
        <w:numPr>
          <w:ilvl w:val="0"/>
          <w:numId w:val="13"/>
        </w:numPr>
        <w:rPr>
          <w:b/>
        </w:rPr>
      </w:pPr>
      <w:r>
        <w:rPr>
          <w:b/>
          <w:lang w:val="en-US"/>
        </w:rPr>
        <w:t>VI</w:t>
      </w:r>
      <w:r>
        <w:rPr>
          <w:b/>
        </w:rPr>
        <w:t xml:space="preserve"> В. ДО .Н. З. В Индии</w:t>
      </w:r>
    </w:p>
    <w:p w:rsidR="00797B4F" w:rsidRPr="00AD2C1B" w:rsidRDefault="00797B4F" w:rsidP="00AD2C1B">
      <w:pPr>
        <w:ind w:left="360"/>
        <w:rPr>
          <w:b/>
        </w:rPr>
      </w:pPr>
      <w:r>
        <w:rPr>
          <w:b/>
        </w:rPr>
        <w:t xml:space="preserve">2 </w:t>
      </w:r>
      <w:r>
        <w:rPr>
          <w:b/>
          <w:lang w:val="en-US"/>
        </w:rPr>
        <w:t>VI</w:t>
      </w:r>
      <w:r w:rsidRPr="00797B4F">
        <w:rPr>
          <w:b/>
        </w:rPr>
        <w:t xml:space="preserve"> </w:t>
      </w:r>
      <w:r w:rsidR="00AD2C1B">
        <w:rPr>
          <w:b/>
        </w:rPr>
        <w:t xml:space="preserve">В. ДО. </w:t>
      </w:r>
      <w:proofErr w:type="gramStart"/>
      <w:r w:rsidR="00AD2C1B">
        <w:rPr>
          <w:b/>
        </w:rPr>
        <w:t>Н .З</w:t>
      </w:r>
      <w:proofErr w:type="gramEnd"/>
      <w:r w:rsidR="00AD2C1B">
        <w:rPr>
          <w:b/>
        </w:rPr>
        <w:t xml:space="preserve"> В Китае</w:t>
      </w:r>
    </w:p>
    <w:p w:rsidR="00AD2C1B" w:rsidRDefault="00AD2C1B" w:rsidP="00AD2C1B">
      <w:pPr>
        <w:rPr>
          <w:b/>
        </w:rPr>
      </w:pPr>
      <w:r>
        <w:rPr>
          <w:b/>
        </w:rPr>
        <w:t xml:space="preserve">3 </w:t>
      </w:r>
      <w:r>
        <w:rPr>
          <w:b/>
          <w:lang w:val="en-US"/>
        </w:rPr>
        <w:t>V</w:t>
      </w:r>
      <w:r w:rsidR="00250285">
        <w:rPr>
          <w:b/>
        </w:rPr>
        <w:t xml:space="preserve"> </w:t>
      </w:r>
      <w:proofErr w:type="gramStart"/>
      <w:r w:rsidR="00250285">
        <w:rPr>
          <w:b/>
        </w:rPr>
        <w:t>в .</w:t>
      </w:r>
      <w:proofErr w:type="spellStart"/>
      <w:r w:rsidR="00250285">
        <w:rPr>
          <w:b/>
        </w:rPr>
        <w:t>н</w:t>
      </w:r>
      <w:proofErr w:type="gramEnd"/>
      <w:r w:rsidR="00250285">
        <w:rPr>
          <w:b/>
        </w:rPr>
        <w:t>.э</w:t>
      </w:r>
      <w:proofErr w:type="spellEnd"/>
      <w:r w:rsidR="00250285">
        <w:rPr>
          <w:b/>
        </w:rPr>
        <w:t xml:space="preserve"> .в Византии</w:t>
      </w:r>
    </w:p>
    <w:p w:rsidR="00250285" w:rsidRDefault="00250285" w:rsidP="00AD2C1B">
      <w:pPr>
        <w:rPr>
          <w:b/>
        </w:rPr>
      </w:pPr>
      <w:r>
        <w:rPr>
          <w:b/>
        </w:rPr>
        <w:t xml:space="preserve">4 </w:t>
      </w:r>
      <w:r>
        <w:rPr>
          <w:b/>
          <w:lang w:val="en-US"/>
        </w:rPr>
        <w:t>I</w:t>
      </w:r>
      <w:r w:rsidRPr="00250285">
        <w:rPr>
          <w:b/>
        </w:rPr>
        <w:t xml:space="preserve"> </w:t>
      </w:r>
      <w:r>
        <w:rPr>
          <w:b/>
        </w:rPr>
        <w:t xml:space="preserve">в н. э. в </w:t>
      </w:r>
      <w:proofErr w:type="spellStart"/>
      <w:r>
        <w:rPr>
          <w:b/>
        </w:rPr>
        <w:t>Палистине</w:t>
      </w:r>
      <w:proofErr w:type="spellEnd"/>
    </w:p>
    <w:p w:rsidR="00250285" w:rsidRDefault="00250285" w:rsidP="00AD2C1B">
      <w:pPr>
        <w:rPr>
          <w:b/>
        </w:rPr>
      </w:pPr>
      <w:r>
        <w:rPr>
          <w:b/>
        </w:rPr>
        <w:t>5</w:t>
      </w:r>
      <w:r>
        <w:rPr>
          <w:b/>
          <w:lang w:val="en-US"/>
        </w:rPr>
        <w:t>VII</w:t>
      </w:r>
      <w:r w:rsidRPr="00250285">
        <w:rPr>
          <w:b/>
        </w:rPr>
        <w:t xml:space="preserve"> </w:t>
      </w:r>
      <w:proofErr w:type="spellStart"/>
      <w:r>
        <w:rPr>
          <w:b/>
        </w:rPr>
        <w:t>в.н</w:t>
      </w:r>
      <w:proofErr w:type="spellEnd"/>
      <w:r>
        <w:rPr>
          <w:b/>
        </w:rPr>
        <w:t>. Э. на Аравийском полуострове.</w:t>
      </w:r>
    </w:p>
    <w:p w:rsidR="0025301A" w:rsidRDefault="0025301A" w:rsidP="00AD2C1B">
      <w:pPr>
        <w:rPr>
          <w:b/>
        </w:rPr>
      </w:pPr>
    </w:p>
    <w:p w:rsidR="0025301A" w:rsidRPr="0025301A" w:rsidRDefault="0025301A" w:rsidP="00AD2C1B">
      <w:pPr>
        <w:rPr>
          <w:sz w:val="32"/>
          <w:szCs w:val="32"/>
        </w:rPr>
      </w:pPr>
      <w:r w:rsidRPr="0025301A">
        <w:rPr>
          <w:sz w:val="32"/>
          <w:szCs w:val="32"/>
        </w:rPr>
        <w:t>Ислам возник в:</w:t>
      </w:r>
    </w:p>
    <w:p w:rsidR="0025301A" w:rsidRDefault="0025301A" w:rsidP="00AD2C1B">
      <w:pPr>
        <w:rPr>
          <w:b/>
        </w:rPr>
      </w:pPr>
      <w:r>
        <w:rPr>
          <w:b/>
        </w:rPr>
        <w:t>1</w:t>
      </w:r>
      <w:r w:rsidRPr="0025301A">
        <w:rPr>
          <w:b/>
        </w:rPr>
        <w:t xml:space="preserve"> </w:t>
      </w:r>
      <w:r>
        <w:rPr>
          <w:b/>
          <w:lang w:val="en-US"/>
        </w:rPr>
        <w:t>VI</w:t>
      </w:r>
      <w:r w:rsidRPr="0025301A">
        <w:rPr>
          <w:b/>
        </w:rPr>
        <w:t xml:space="preserve"> </w:t>
      </w:r>
      <w:r>
        <w:rPr>
          <w:b/>
        </w:rPr>
        <w:t>в до. н.э. в Индии</w:t>
      </w:r>
    </w:p>
    <w:p w:rsidR="0025301A" w:rsidRDefault="0025301A" w:rsidP="00AD2C1B">
      <w:pPr>
        <w:rPr>
          <w:b/>
        </w:rPr>
      </w:pPr>
      <w:r>
        <w:rPr>
          <w:b/>
        </w:rPr>
        <w:t>2</w:t>
      </w:r>
      <w:r w:rsidRPr="0025301A">
        <w:rPr>
          <w:b/>
        </w:rPr>
        <w:t xml:space="preserve"> </w:t>
      </w:r>
      <w:r>
        <w:rPr>
          <w:b/>
          <w:lang w:val="en-US"/>
        </w:rPr>
        <w:t>VI</w:t>
      </w:r>
      <w:r>
        <w:rPr>
          <w:b/>
        </w:rPr>
        <w:t xml:space="preserve"> в. </w:t>
      </w:r>
      <w:proofErr w:type="spellStart"/>
      <w:r>
        <w:rPr>
          <w:b/>
        </w:rPr>
        <w:t>до.н</w:t>
      </w:r>
      <w:proofErr w:type="spellEnd"/>
      <w:r>
        <w:rPr>
          <w:b/>
        </w:rPr>
        <w:t>. э в Китае</w:t>
      </w:r>
    </w:p>
    <w:p w:rsidR="0025301A" w:rsidRDefault="0025301A" w:rsidP="00AD2C1B">
      <w:pPr>
        <w:rPr>
          <w:b/>
        </w:rPr>
      </w:pPr>
      <w:r>
        <w:rPr>
          <w:b/>
        </w:rPr>
        <w:t xml:space="preserve">3 </w:t>
      </w:r>
      <w:r>
        <w:rPr>
          <w:b/>
          <w:lang w:val="en-US"/>
        </w:rPr>
        <w:t>I</w:t>
      </w:r>
      <w:r w:rsidRPr="0025301A">
        <w:rPr>
          <w:b/>
        </w:rPr>
        <w:t xml:space="preserve"> </w:t>
      </w:r>
      <w:r>
        <w:rPr>
          <w:b/>
        </w:rPr>
        <w:t xml:space="preserve">в. н. э. в </w:t>
      </w:r>
      <w:proofErr w:type="spellStart"/>
      <w:r>
        <w:rPr>
          <w:b/>
        </w:rPr>
        <w:t>Палистине</w:t>
      </w:r>
      <w:proofErr w:type="spellEnd"/>
    </w:p>
    <w:p w:rsidR="0025301A" w:rsidRDefault="0025301A" w:rsidP="00AD2C1B">
      <w:pPr>
        <w:rPr>
          <w:b/>
        </w:rPr>
      </w:pPr>
      <w:r>
        <w:rPr>
          <w:b/>
        </w:rPr>
        <w:t xml:space="preserve">4 </w:t>
      </w:r>
      <w:r>
        <w:rPr>
          <w:b/>
          <w:lang w:val="en-US"/>
        </w:rPr>
        <w:t>V</w:t>
      </w:r>
      <w:r>
        <w:rPr>
          <w:b/>
        </w:rPr>
        <w:t xml:space="preserve"> в. н. э. в Византии</w:t>
      </w:r>
    </w:p>
    <w:p w:rsidR="0025301A" w:rsidRPr="0025301A" w:rsidRDefault="0025301A" w:rsidP="00AD2C1B">
      <w:pPr>
        <w:rPr>
          <w:b/>
        </w:rPr>
      </w:pPr>
      <w:r>
        <w:rPr>
          <w:b/>
        </w:rPr>
        <w:t>5</w:t>
      </w:r>
      <w:r>
        <w:rPr>
          <w:b/>
          <w:lang w:val="en-US"/>
        </w:rPr>
        <w:t>VII</w:t>
      </w:r>
      <w:r w:rsidRPr="0025301A">
        <w:rPr>
          <w:b/>
        </w:rPr>
        <w:t xml:space="preserve"> </w:t>
      </w:r>
      <w:proofErr w:type="spellStart"/>
      <w:r>
        <w:rPr>
          <w:b/>
        </w:rPr>
        <w:t>в.н.э</w:t>
      </w:r>
      <w:proofErr w:type="spellEnd"/>
      <w:r>
        <w:rPr>
          <w:b/>
        </w:rPr>
        <w:t xml:space="preserve"> на Аравийском полуострове</w:t>
      </w:r>
    </w:p>
    <w:sectPr w:rsidR="0025301A" w:rsidRPr="0025301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C2810"/>
    <w:multiLevelType w:val="multilevel"/>
    <w:tmpl w:val="36A246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4948DB"/>
    <w:multiLevelType w:val="multilevel"/>
    <w:tmpl w:val="9E1E6F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21C7FD3"/>
    <w:multiLevelType w:val="multilevel"/>
    <w:tmpl w:val="388CA6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56C62EC"/>
    <w:multiLevelType w:val="multilevel"/>
    <w:tmpl w:val="7A4A0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DA1C3D"/>
    <w:multiLevelType w:val="multilevel"/>
    <w:tmpl w:val="F96E75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0B306BD"/>
    <w:multiLevelType w:val="multilevel"/>
    <w:tmpl w:val="75F269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0C36A31"/>
    <w:multiLevelType w:val="multilevel"/>
    <w:tmpl w:val="6AF6F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879260E"/>
    <w:multiLevelType w:val="multilevel"/>
    <w:tmpl w:val="615215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89E496F"/>
    <w:multiLevelType w:val="multilevel"/>
    <w:tmpl w:val="B1627C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1CD123A"/>
    <w:multiLevelType w:val="multilevel"/>
    <w:tmpl w:val="C94AAD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38D7CED"/>
    <w:multiLevelType w:val="multilevel"/>
    <w:tmpl w:val="D8060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910C53"/>
    <w:multiLevelType w:val="hybridMultilevel"/>
    <w:tmpl w:val="917E0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55A05E1"/>
    <w:multiLevelType w:val="multilevel"/>
    <w:tmpl w:val="5E5AF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10"/>
  </w:num>
  <w:num w:numId="3">
    <w:abstractNumId w:val="12"/>
  </w:num>
  <w:num w:numId="4">
    <w:abstractNumId w:val="9"/>
  </w:num>
  <w:num w:numId="5">
    <w:abstractNumId w:val="6"/>
  </w:num>
  <w:num w:numId="6">
    <w:abstractNumId w:val="4"/>
  </w:num>
  <w:num w:numId="7">
    <w:abstractNumId w:val="2"/>
  </w:num>
  <w:num w:numId="8">
    <w:abstractNumId w:val="3"/>
  </w:num>
  <w:num w:numId="9">
    <w:abstractNumId w:val="1"/>
  </w:num>
  <w:num w:numId="10">
    <w:abstractNumId w:val="0"/>
  </w:num>
  <w:num w:numId="11">
    <w:abstractNumId w:val="7"/>
  </w:num>
  <w:num w:numId="12">
    <w:abstractNumId w:val="8"/>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353D"/>
    <w:rsid w:val="00080C5C"/>
    <w:rsid w:val="001F4A78"/>
    <w:rsid w:val="00250285"/>
    <w:rsid w:val="0025301A"/>
    <w:rsid w:val="0063323E"/>
    <w:rsid w:val="00797B4F"/>
    <w:rsid w:val="009E37BD"/>
    <w:rsid w:val="00A87D44"/>
    <w:rsid w:val="00A9674F"/>
    <w:rsid w:val="00AD2C1B"/>
    <w:rsid w:val="00C7353D"/>
    <w:rsid w:val="00CE02B2"/>
    <w:rsid w:val="00E245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632C3"/>
  <w15:chartTrackingRefBased/>
  <w15:docId w15:val="{3C1FDB55-B6BD-4F58-B586-B966CFF13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E37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Title"/>
    <w:basedOn w:val="a"/>
    <w:next w:val="a"/>
    <w:link w:val="a5"/>
    <w:uiPriority w:val="10"/>
    <w:qFormat/>
    <w:rsid w:val="00080C5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5">
    <w:name w:val="Заголовок Знак"/>
    <w:basedOn w:val="a0"/>
    <w:link w:val="a4"/>
    <w:uiPriority w:val="10"/>
    <w:rsid w:val="00080C5C"/>
    <w:rPr>
      <w:rFonts w:asciiTheme="majorHAnsi" w:eastAsiaTheme="majorEastAsia" w:hAnsiTheme="majorHAnsi" w:cstheme="majorBidi"/>
      <w:spacing w:val="-10"/>
      <w:kern w:val="28"/>
      <w:sz w:val="56"/>
      <w:szCs w:val="56"/>
    </w:rPr>
  </w:style>
  <w:style w:type="paragraph" w:styleId="a6">
    <w:name w:val="List Paragraph"/>
    <w:basedOn w:val="a"/>
    <w:uiPriority w:val="34"/>
    <w:qFormat/>
    <w:rsid w:val="00797B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561810">
      <w:bodyDiv w:val="1"/>
      <w:marLeft w:val="0"/>
      <w:marRight w:val="0"/>
      <w:marTop w:val="0"/>
      <w:marBottom w:val="0"/>
      <w:divBdr>
        <w:top w:val="none" w:sz="0" w:space="0" w:color="auto"/>
        <w:left w:val="none" w:sz="0" w:space="0" w:color="auto"/>
        <w:bottom w:val="none" w:sz="0" w:space="0" w:color="auto"/>
        <w:right w:val="none" w:sz="0" w:space="0" w:color="auto"/>
      </w:divBdr>
    </w:div>
    <w:div w:id="564150353">
      <w:bodyDiv w:val="1"/>
      <w:marLeft w:val="0"/>
      <w:marRight w:val="0"/>
      <w:marTop w:val="0"/>
      <w:marBottom w:val="0"/>
      <w:divBdr>
        <w:top w:val="none" w:sz="0" w:space="0" w:color="auto"/>
        <w:left w:val="none" w:sz="0" w:space="0" w:color="auto"/>
        <w:bottom w:val="none" w:sz="0" w:space="0" w:color="auto"/>
        <w:right w:val="none" w:sz="0" w:space="0" w:color="auto"/>
      </w:divBdr>
      <w:divsChild>
        <w:div w:id="1342783349">
          <w:marLeft w:val="0"/>
          <w:marRight w:val="0"/>
          <w:marTop w:val="0"/>
          <w:marBottom w:val="0"/>
          <w:divBdr>
            <w:top w:val="none" w:sz="0" w:space="0" w:color="auto"/>
            <w:left w:val="none" w:sz="0" w:space="0" w:color="auto"/>
            <w:bottom w:val="none" w:sz="0" w:space="0" w:color="auto"/>
            <w:right w:val="none" w:sz="0" w:space="0" w:color="auto"/>
          </w:divBdr>
          <w:divsChild>
            <w:div w:id="920604923">
              <w:marLeft w:val="4350"/>
              <w:marRight w:val="0"/>
              <w:marTop w:val="0"/>
              <w:marBottom w:val="0"/>
              <w:divBdr>
                <w:top w:val="none" w:sz="0" w:space="0" w:color="auto"/>
                <w:left w:val="none" w:sz="0" w:space="0" w:color="auto"/>
                <w:bottom w:val="none" w:sz="0" w:space="0" w:color="auto"/>
                <w:right w:val="none" w:sz="0" w:space="0" w:color="auto"/>
              </w:divBdr>
              <w:divsChild>
                <w:div w:id="1166628264">
                  <w:marLeft w:val="0"/>
                  <w:marRight w:val="0"/>
                  <w:marTop w:val="0"/>
                  <w:marBottom w:val="0"/>
                  <w:divBdr>
                    <w:top w:val="none" w:sz="0" w:space="0" w:color="auto"/>
                    <w:left w:val="none" w:sz="0" w:space="0" w:color="auto"/>
                    <w:bottom w:val="none" w:sz="0" w:space="0" w:color="auto"/>
                    <w:right w:val="none" w:sz="0" w:space="0" w:color="auto"/>
                  </w:divBdr>
                  <w:divsChild>
                    <w:div w:id="234899091">
                      <w:marLeft w:val="0"/>
                      <w:marRight w:val="0"/>
                      <w:marTop w:val="0"/>
                      <w:marBottom w:val="0"/>
                      <w:divBdr>
                        <w:top w:val="none" w:sz="0" w:space="0" w:color="auto"/>
                        <w:left w:val="none" w:sz="0" w:space="0" w:color="auto"/>
                        <w:bottom w:val="none" w:sz="0" w:space="0" w:color="auto"/>
                        <w:right w:val="none" w:sz="0" w:space="0" w:color="auto"/>
                      </w:divBdr>
                    </w:div>
                    <w:div w:id="45379558">
                      <w:marLeft w:val="150"/>
                      <w:marRight w:val="150"/>
                      <w:marTop w:val="150"/>
                      <w:marBottom w:val="150"/>
                      <w:divBdr>
                        <w:top w:val="none" w:sz="0" w:space="0" w:color="auto"/>
                        <w:left w:val="none" w:sz="0" w:space="0" w:color="auto"/>
                        <w:bottom w:val="none" w:sz="0" w:space="0" w:color="auto"/>
                        <w:right w:val="none" w:sz="0" w:space="0" w:color="auto"/>
                      </w:divBdr>
                    </w:div>
                    <w:div w:id="2097893809">
                      <w:marLeft w:val="300"/>
                      <w:marRight w:val="300"/>
                      <w:marTop w:val="300"/>
                      <w:marBottom w:val="300"/>
                      <w:divBdr>
                        <w:top w:val="none" w:sz="0" w:space="0" w:color="auto"/>
                        <w:left w:val="none" w:sz="0" w:space="0" w:color="auto"/>
                        <w:bottom w:val="none" w:sz="0" w:space="0" w:color="auto"/>
                        <w:right w:val="none" w:sz="0" w:space="0" w:color="auto"/>
                      </w:divBdr>
                    </w:div>
                    <w:div w:id="1215507828">
                      <w:marLeft w:val="0"/>
                      <w:marRight w:val="0"/>
                      <w:marTop w:val="0"/>
                      <w:marBottom w:val="0"/>
                      <w:divBdr>
                        <w:top w:val="none" w:sz="0" w:space="0" w:color="auto"/>
                        <w:left w:val="none" w:sz="0" w:space="0" w:color="auto"/>
                        <w:bottom w:val="none" w:sz="0" w:space="0" w:color="auto"/>
                        <w:right w:val="none" w:sz="0" w:space="0" w:color="auto"/>
                      </w:divBdr>
                      <w:divsChild>
                        <w:div w:id="284626999">
                          <w:marLeft w:val="0"/>
                          <w:marRight w:val="0"/>
                          <w:marTop w:val="0"/>
                          <w:marBottom w:val="0"/>
                          <w:divBdr>
                            <w:top w:val="none" w:sz="0" w:space="0" w:color="auto"/>
                            <w:left w:val="none" w:sz="0" w:space="0" w:color="auto"/>
                            <w:bottom w:val="none" w:sz="0" w:space="0" w:color="auto"/>
                            <w:right w:val="none" w:sz="0" w:space="0" w:color="auto"/>
                          </w:divBdr>
                        </w:div>
                        <w:div w:id="728695100">
                          <w:marLeft w:val="0"/>
                          <w:marRight w:val="0"/>
                          <w:marTop w:val="0"/>
                          <w:marBottom w:val="0"/>
                          <w:divBdr>
                            <w:top w:val="none" w:sz="0" w:space="0" w:color="auto"/>
                            <w:left w:val="none" w:sz="0" w:space="0" w:color="auto"/>
                            <w:bottom w:val="none" w:sz="0" w:space="0" w:color="auto"/>
                            <w:right w:val="none" w:sz="0" w:space="0" w:color="auto"/>
                          </w:divBdr>
                        </w:div>
                        <w:div w:id="1553926910">
                          <w:marLeft w:val="0"/>
                          <w:marRight w:val="0"/>
                          <w:marTop w:val="0"/>
                          <w:marBottom w:val="0"/>
                          <w:divBdr>
                            <w:top w:val="none" w:sz="0" w:space="0" w:color="auto"/>
                            <w:left w:val="none" w:sz="0" w:space="0" w:color="auto"/>
                            <w:bottom w:val="none" w:sz="0" w:space="0" w:color="auto"/>
                            <w:right w:val="none" w:sz="0" w:space="0" w:color="auto"/>
                          </w:divBdr>
                        </w:div>
                        <w:div w:id="1006398159">
                          <w:marLeft w:val="0"/>
                          <w:marRight w:val="0"/>
                          <w:marTop w:val="0"/>
                          <w:marBottom w:val="0"/>
                          <w:divBdr>
                            <w:top w:val="none" w:sz="0" w:space="0" w:color="auto"/>
                            <w:left w:val="none" w:sz="0" w:space="0" w:color="auto"/>
                            <w:bottom w:val="none" w:sz="0" w:space="0" w:color="auto"/>
                            <w:right w:val="none" w:sz="0" w:space="0" w:color="auto"/>
                          </w:divBdr>
                        </w:div>
                        <w:div w:id="730232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0263179">
          <w:marLeft w:val="0"/>
          <w:marRight w:val="0"/>
          <w:marTop w:val="0"/>
          <w:marBottom w:val="0"/>
          <w:divBdr>
            <w:top w:val="none" w:sz="0" w:space="0" w:color="auto"/>
            <w:left w:val="none" w:sz="0" w:space="0" w:color="auto"/>
            <w:bottom w:val="none" w:sz="0" w:space="0" w:color="auto"/>
            <w:right w:val="none" w:sz="0" w:space="0" w:color="auto"/>
          </w:divBdr>
        </w:div>
      </w:divsChild>
    </w:div>
    <w:div w:id="658267929">
      <w:bodyDiv w:val="1"/>
      <w:marLeft w:val="0"/>
      <w:marRight w:val="0"/>
      <w:marTop w:val="0"/>
      <w:marBottom w:val="0"/>
      <w:divBdr>
        <w:top w:val="none" w:sz="0" w:space="0" w:color="auto"/>
        <w:left w:val="none" w:sz="0" w:space="0" w:color="auto"/>
        <w:bottom w:val="none" w:sz="0" w:space="0" w:color="auto"/>
        <w:right w:val="none" w:sz="0" w:space="0" w:color="auto"/>
      </w:divBdr>
    </w:div>
    <w:div w:id="969214828">
      <w:bodyDiv w:val="1"/>
      <w:marLeft w:val="0"/>
      <w:marRight w:val="0"/>
      <w:marTop w:val="0"/>
      <w:marBottom w:val="0"/>
      <w:divBdr>
        <w:top w:val="none" w:sz="0" w:space="0" w:color="auto"/>
        <w:left w:val="none" w:sz="0" w:space="0" w:color="auto"/>
        <w:bottom w:val="none" w:sz="0" w:space="0" w:color="auto"/>
        <w:right w:val="none" w:sz="0" w:space="0" w:color="auto"/>
      </w:divBdr>
      <w:divsChild>
        <w:div w:id="713769312">
          <w:marLeft w:val="0"/>
          <w:marRight w:val="0"/>
          <w:marTop w:val="0"/>
          <w:marBottom w:val="0"/>
          <w:divBdr>
            <w:top w:val="none" w:sz="0" w:space="0" w:color="auto"/>
            <w:left w:val="none" w:sz="0" w:space="0" w:color="auto"/>
            <w:bottom w:val="none" w:sz="0" w:space="0" w:color="auto"/>
            <w:right w:val="none" w:sz="0" w:space="0" w:color="auto"/>
          </w:divBdr>
          <w:divsChild>
            <w:div w:id="1954364007">
              <w:marLeft w:val="4350"/>
              <w:marRight w:val="0"/>
              <w:marTop w:val="0"/>
              <w:marBottom w:val="0"/>
              <w:divBdr>
                <w:top w:val="none" w:sz="0" w:space="0" w:color="auto"/>
                <w:left w:val="none" w:sz="0" w:space="0" w:color="auto"/>
                <w:bottom w:val="none" w:sz="0" w:space="0" w:color="auto"/>
                <w:right w:val="none" w:sz="0" w:space="0" w:color="auto"/>
              </w:divBdr>
              <w:divsChild>
                <w:div w:id="448278124">
                  <w:marLeft w:val="0"/>
                  <w:marRight w:val="0"/>
                  <w:marTop w:val="0"/>
                  <w:marBottom w:val="0"/>
                  <w:divBdr>
                    <w:top w:val="none" w:sz="0" w:space="0" w:color="auto"/>
                    <w:left w:val="none" w:sz="0" w:space="0" w:color="auto"/>
                    <w:bottom w:val="none" w:sz="0" w:space="0" w:color="auto"/>
                    <w:right w:val="none" w:sz="0" w:space="0" w:color="auto"/>
                  </w:divBdr>
                  <w:divsChild>
                    <w:div w:id="726999533">
                      <w:marLeft w:val="0"/>
                      <w:marRight w:val="0"/>
                      <w:marTop w:val="0"/>
                      <w:marBottom w:val="0"/>
                      <w:divBdr>
                        <w:top w:val="none" w:sz="0" w:space="0" w:color="auto"/>
                        <w:left w:val="none" w:sz="0" w:space="0" w:color="auto"/>
                        <w:bottom w:val="none" w:sz="0" w:space="0" w:color="auto"/>
                        <w:right w:val="none" w:sz="0" w:space="0" w:color="auto"/>
                      </w:divBdr>
                    </w:div>
                    <w:div w:id="405811212">
                      <w:marLeft w:val="150"/>
                      <w:marRight w:val="150"/>
                      <w:marTop w:val="150"/>
                      <w:marBottom w:val="150"/>
                      <w:divBdr>
                        <w:top w:val="none" w:sz="0" w:space="0" w:color="auto"/>
                        <w:left w:val="none" w:sz="0" w:space="0" w:color="auto"/>
                        <w:bottom w:val="none" w:sz="0" w:space="0" w:color="auto"/>
                        <w:right w:val="none" w:sz="0" w:space="0" w:color="auto"/>
                      </w:divBdr>
                    </w:div>
                    <w:div w:id="1667442267">
                      <w:marLeft w:val="300"/>
                      <w:marRight w:val="300"/>
                      <w:marTop w:val="300"/>
                      <w:marBottom w:val="300"/>
                      <w:divBdr>
                        <w:top w:val="none" w:sz="0" w:space="0" w:color="auto"/>
                        <w:left w:val="none" w:sz="0" w:space="0" w:color="auto"/>
                        <w:bottom w:val="none" w:sz="0" w:space="0" w:color="auto"/>
                        <w:right w:val="none" w:sz="0" w:space="0" w:color="auto"/>
                      </w:divBdr>
                    </w:div>
                    <w:div w:id="2064940315">
                      <w:marLeft w:val="0"/>
                      <w:marRight w:val="0"/>
                      <w:marTop w:val="0"/>
                      <w:marBottom w:val="0"/>
                      <w:divBdr>
                        <w:top w:val="none" w:sz="0" w:space="0" w:color="auto"/>
                        <w:left w:val="none" w:sz="0" w:space="0" w:color="auto"/>
                        <w:bottom w:val="none" w:sz="0" w:space="0" w:color="auto"/>
                        <w:right w:val="none" w:sz="0" w:space="0" w:color="auto"/>
                      </w:divBdr>
                      <w:divsChild>
                        <w:div w:id="346753457">
                          <w:marLeft w:val="0"/>
                          <w:marRight w:val="0"/>
                          <w:marTop w:val="0"/>
                          <w:marBottom w:val="0"/>
                          <w:divBdr>
                            <w:top w:val="none" w:sz="0" w:space="0" w:color="auto"/>
                            <w:left w:val="none" w:sz="0" w:space="0" w:color="auto"/>
                            <w:bottom w:val="none" w:sz="0" w:space="0" w:color="auto"/>
                            <w:right w:val="none" w:sz="0" w:space="0" w:color="auto"/>
                          </w:divBdr>
                        </w:div>
                        <w:div w:id="1494446933">
                          <w:marLeft w:val="0"/>
                          <w:marRight w:val="0"/>
                          <w:marTop w:val="0"/>
                          <w:marBottom w:val="0"/>
                          <w:divBdr>
                            <w:top w:val="none" w:sz="0" w:space="0" w:color="auto"/>
                            <w:left w:val="none" w:sz="0" w:space="0" w:color="auto"/>
                            <w:bottom w:val="none" w:sz="0" w:space="0" w:color="auto"/>
                            <w:right w:val="none" w:sz="0" w:space="0" w:color="auto"/>
                          </w:divBdr>
                        </w:div>
                        <w:div w:id="511996313">
                          <w:marLeft w:val="0"/>
                          <w:marRight w:val="0"/>
                          <w:marTop w:val="0"/>
                          <w:marBottom w:val="0"/>
                          <w:divBdr>
                            <w:top w:val="none" w:sz="0" w:space="0" w:color="auto"/>
                            <w:left w:val="none" w:sz="0" w:space="0" w:color="auto"/>
                            <w:bottom w:val="none" w:sz="0" w:space="0" w:color="auto"/>
                            <w:right w:val="none" w:sz="0" w:space="0" w:color="auto"/>
                          </w:divBdr>
                        </w:div>
                        <w:div w:id="438255722">
                          <w:marLeft w:val="0"/>
                          <w:marRight w:val="0"/>
                          <w:marTop w:val="0"/>
                          <w:marBottom w:val="0"/>
                          <w:divBdr>
                            <w:top w:val="none" w:sz="0" w:space="0" w:color="auto"/>
                            <w:left w:val="none" w:sz="0" w:space="0" w:color="auto"/>
                            <w:bottom w:val="none" w:sz="0" w:space="0" w:color="auto"/>
                            <w:right w:val="none" w:sz="0" w:space="0" w:color="auto"/>
                          </w:divBdr>
                        </w:div>
                        <w:div w:id="99117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0711023">
          <w:marLeft w:val="0"/>
          <w:marRight w:val="0"/>
          <w:marTop w:val="0"/>
          <w:marBottom w:val="0"/>
          <w:divBdr>
            <w:top w:val="none" w:sz="0" w:space="0" w:color="auto"/>
            <w:left w:val="none" w:sz="0" w:space="0" w:color="auto"/>
            <w:bottom w:val="none" w:sz="0" w:space="0" w:color="auto"/>
            <w:right w:val="none" w:sz="0" w:space="0" w:color="auto"/>
          </w:divBdr>
        </w:div>
      </w:divsChild>
    </w:div>
    <w:div w:id="974991150">
      <w:bodyDiv w:val="1"/>
      <w:marLeft w:val="0"/>
      <w:marRight w:val="0"/>
      <w:marTop w:val="0"/>
      <w:marBottom w:val="0"/>
      <w:divBdr>
        <w:top w:val="none" w:sz="0" w:space="0" w:color="auto"/>
        <w:left w:val="none" w:sz="0" w:space="0" w:color="auto"/>
        <w:bottom w:val="none" w:sz="0" w:space="0" w:color="auto"/>
        <w:right w:val="none" w:sz="0" w:space="0" w:color="auto"/>
      </w:divBdr>
    </w:div>
    <w:div w:id="1024938061">
      <w:bodyDiv w:val="1"/>
      <w:marLeft w:val="0"/>
      <w:marRight w:val="0"/>
      <w:marTop w:val="0"/>
      <w:marBottom w:val="0"/>
      <w:divBdr>
        <w:top w:val="none" w:sz="0" w:space="0" w:color="auto"/>
        <w:left w:val="none" w:sz="0" w:space="0" w:color="auto"/>
        <w:bottom w:val="none" w:sz="0" w:space="0" w:color="auto"/>
        <w:right w:val="none" w:sz="0" w:space="0" w:color="auto"/>
      </w:divBdr>
    </w:div>
    <w:div w:id="1291863613">
      <w:bodyDiv w:val="1"/>
      <w:marLeft w:val="0"/>
      <w:marRight w:val="0"/>
      <w:marTop w:val="0"/>
      <w:marBottom w:val="0"/>
      <w:divBdr>
        <w:top w:val="none" w:sz="0" w:space="0" w:color="auto"/>
        <w:left w:val="none" w:sz="0" w:space="0" w:color="auto"/>
        <w:bottom w:val="none" w:sz="0" w:space="0" w:color="auto"/>
        <w:right w:val="none" w:sz="0" w:space="0" w:color="auto"/>
      </w:divBdr>
      <w:divsChild>
        <w:div w:id="955983134">
          <w:marLeft w:val="0"/>
          <w:marRight w:val="0"/>
          <w:marTop w:val="0"/>
          <w:marBottom w:val="0"/>
          <w:divBdr>
            <w:top w:val="none" w:sz="0" w:space="0" w:color="auto"/>
            <w:left w:val="none" w:sz="0" w:space="0" w:color="auto"/>
            <w:bottom w:val="none" w:sz="0" w:space="0" w:color="auto"/>
            <w:right w:val="none" w:sz="0" w:space="0" w:color="auto"/>
          </w:divBdr>
          <w:divsChild>
            <w:div w:id="116880657">
              <w:marLeft w:val="4350"/>
              <w:marRight w:val="0"/>
              <w:marTop w:val="0"/>
              <w:marBottom w:val="0"/>
              <w:divBdr>
                <w:top w:val="none" w:sz="0" w:space="0" w:color="auto"/>
                <w:left w:val="none" w:sz="0" w:space="0" w:color="auto"/>
                <w:bottom w:val="none" w:sz="0" w:space="0" w:color="auto"/>
                <w:right w:val="none" w:sz="0" w:space="0" w:color="auto"/>
              </w:divBdr>
              <w:divsChild>
                <w:div w:id="1990790675">
                  <w:marLeft w:val="0"/>
                  <w:marRight w:val="0"/>
                  <w:marTop w:val="0"/>
                  <w:marBottom w:val="0"/>
                  <w:divBdr>
                    <w:top w:val="none" w:sz="0" w:space="0" w:color="auto"/>
                    <w:left w:val="none" w:sz="0" w:space="0" w:color="auto"/>
                    <w:bottom w:val="none" w:sz="0" w:space="0" w:color="auto"/>
                    <w:right w:val="none" w:sz="0" w:space="0" w:color="auto"/>
                  </w:divBdr>
                  <w:divsChild>
                    <w:div w:id="1373001013">
                      <w:marLeft w:val="0"/>
                      <w:marRight w:val="0"/>
                      <w:marTop w:val="0"/>
                      <w:marBottom w:val="0"/>
                      <w:divBdr>
                        <w:top w:val="none" w:sz="0" w:space="0" w:color="auto"/>
                        <w:left w:val="none" w:sz="0" w:space="0" w:color="auto"/>
                        <w:bottom w:val="none" w:sz="0" w:space="0" w:color="auto"/>
                        <w:right w:val="none" w:sz="0" w:space="0" w:color="auto"/>
                      </w:divBdr>
                    </w:div>
                    <w:div w:id="72973044">
                      <w:marLeft w:val="150"/>
                      <w:marRight w:val="150"/>
                      <w:marTop w:val="150"/>
                      <w:marBottom w:val="150"/>
                      <w:divBdr>
                        <w:top w:val="none" w:sz="0" w:space="0" w:color="auto"/>
                        <w:left w:val="none" w:sz="0" w:space="0" w:color="auto"/>
                        <w:bottom w:val="none" w:sz="0" w:space="0" w:color="auto"/>
                        <w:right w:val="none" w:sz="0" w:space="0" w:color="auto"/>
                      </w:divBdr>
                    </w:div>
                    <w:div w:id="280460141">
                      <w:marLeft w:val="300"/>
                      <w:marRight w:val="300"/>
                      <w:marTop w:val="300"/>
                      <w:marBottom w:val="300"/>
                      <w:divBdr>
                        <w:top w:val="none" w:sz="0" w:space="0" w:color="auto"/>
                        <w:left w:val="none" w:sz="0" w:space="0" w:color="auto"/>
                        <w:bottom w:val="none" w:sz="0" w:space="0" w:color="auto"/>
                        <w:right w:val="none" w:sz="0" w:space="0" w:color="auto"/>
                      </w:divBdr>
                    </w:div>
                    <w:div w:id="1040478893">
                      <w:marLeft w:val="0"/>
                      <w:marRight w:val="0"/>
                      <w:marTop w:val="0"/>
                      <w:marBottom w:val="0"/>
                      <w:divBdr>
                        <w:top w:val="none" w:sz="0" w:space="0" w:color="auto"/>
                        <w:left w:val="none" w:sz="0" w:space="0" w:color="auto"/>
                        <w:bottom w:val="none" w:sz="0" w:space="0" w:color="auto"/>
                        <w:right w:val="none" w:sz="0" w:space="0" w:color="auto"/>
                      </w:divBdr>
                      <w:divsChild>
                        <w:div w:id="572086950">
                          <w:marLeft w:val="0"/>
                          <w:marRight w:val="0"/>
                          <w:marTop w:val="0"/>
                          <w:marBottom w:val="0"/>
                          <w:divBdr>
                            <w:top w:val="none" w:sz="0" w:space="0" w:color="auto"/>
                            <w:left w:val="none" w:sz="0" w:space="0" w:color="auto"/>
                            <w:bottom w:val="none" w:sz="0" w:space="0" w:color="auto"/>
                            <w:right w:val="none" w:sz="0" w:space="0" w:color="auto"/>
                          </w:divBdr>
                        </w:div>
                        <w:div w:id="978532519">
                          <w:marLeft w:val="0"/>
                          <w:marRight w:val="0"/>
                          <w:marTop w:val="0"/>
                          <w:marBottom w:val="0"/>
                          <w:divBdr>
                            <w:top w:val="none" w:sz="0" w:space="0" w:color="auto"/>
                            <w:left w:val="none" w:sz="0" w:space="0" w:color="auto"/>
                            <w:bottom w:val="none" w:sz="0" w:space="0" w:color="auto"/>
                            <w:right w:val="none" w:sz="0" w:space="0" w:color="auto"/>
                          </w:divBdr>
                        </w:div>
                        <w:div w:id="1848014149">
                          <w:marLeft w:val="0"/>
                          <w:marRight w:val="0"/>
                          <w:marTop w:val="0"/>
                          <w:marBottom w:val="0"/>
                          <w:divBdr>
                            <w:top w:val="none" w:sz="0" w:space="0" w:color="auto"/>
                            <w:left w:val="none" w:sz="0" w:space="0" w:color="auto"/>
                            <w:bottom w:val="none" w:sz="0" w:space="0" w:color="auto"/>
                            <w:right w:val="none" w:sz="0" w:space="0" w:color="auto"/>
                          </w:divBdr>
                        </w:div>
                        <w:div w:id="2007124860">
                          <w:marLeft w:val="0"/>
                          <w:marRight w:val="0"/>
                          <w:marTop w:val="0"/>
                          <w:marBottom w:val="0"/>
                          <w:divBdr>
                            <w:top w:val="none" w:sz="0" w:space="0" w:color="auto"/>
                            <w:left w:val="none" w:sz="0" w:space="0" w:color="auto"/>
                            <w:bottom w:val="none" w:sz="0" w:space="0" w:color="auto"/>
                            <w:right w:val="none" w:sz="0" w:space="0" w:color="auto"/>
                          </w:divBdr>
                        </w:div>
                        <w:div w:id="2035569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312199">
          <w:marLeft w:val="0"/>
          <w:marRight w:val="0"/>
          <w:marTop w:val="0"/>
          <w:marBottom w:val="0"/>
          <w:divBdr>
            <w:top w:val="none" w:sz="0" w:space="0" w:color="auto"/>
            <w:left w:val="none" w:sz="0" w:space="0" w:color="auto"/>
            <w:bottom w:val="none" w:sz="0" w:space="0" w:color="auto"/>
            <w:right w:val="none" w:sz="0" w:space="0" w:color="auto"/>
          </w:divBdr>
        </w:div>
      </w:divsChild>
    </w:div>
    <w:div w:id="1314220705">
      <w:bodyDiv w:val="1"/>
      <w:marLeft w:val="0"/>
      <w:marRight w:val="0"/>
      <w:marTop w:val="0"/>
      <w:marBottom w:val="0"/>
      <w:divBdr>
        <w:top w:val="none" w:sz="0" w:space="0" w:color="auto"/>
        <w:left w:val="none" w:sz="0" w:space="0" w:color="auto"/>
        <w:bottom w:val="none" w:sz="0" w:space="0" w:color="auto"/>
        <w:right w:val="none" w:sz="0" w:space="0" w:color="auto"/>
      </w:divBdr>
      <w:divsChild>
        <w:div w:id="1457992791">
          <w:marLeft w:val="0"/>
          <w:marRight w:val="0"/>
          <w:marTop w:val="0"/>
          <w:marBottom w:val="0"/>
          <w:divBdr>
            <w:top w:val="none" w:sz="0" w:space="0" w:color="auto"/>
            <w:left w:val="none" w:sz="0" w:space="0" w:color="auto"/>
            <w:bottom w:val="none" w:sz="0" w:space="0" w:color="auto"/>
            <w:right w:val="none" w:sz="0" w:space="0" w:color="auto"/>
          </w:divBdr>
          <w:divsChild>
            <w:div w:id="53814790">
              <w:marLeft w:val="4350"/>
              <w:marRight w:val="0"/>
              <w:marTop w:val="0"/>
              <w:marBottom w:val="0"/>
              <w:divBdr>
                <w:top w:val="none" w:sz="0" w:space="0" w:color="auto"/>
                <w:left w:val="none" w:sz="0" w:space="0" w:color="auto"/>
                <w:bottom w:val="none" w:sz="0" w:space="0" w:color="auto"/>
                <w:right w:val="none" w:sz="0" w:space="0" w:color="auto"/>
              </w:divBdr>
              <w:divsChild>
                <w:div w:id="1182284827">
                  <w:marLeft w:val="0"/>
                  <w:marRight w:val="0"/>
                  <w:marTop w:val="0"/>
                  <w:marBottom w:val="0"/>
                  <w:divBdr>
                    <w:top w:val="none" w:sz="0" w:space="0" w:color="auto"/>
                    <w:left w:val="none" w:sz="0" w:space="0" w:color="auto"/>
                    <w:bottom w:val="none" w:sz="0" w:space="0" w:color="auto"/>
                    <w:right w:val="none" w:sz="0" w:space="0" w:color="auto"/>
                  </w:divBdr>
                  <w:divsChild>
                    <w:div w:id="1469856320">
                      <w:marLeft w:val="0"/>
                      <w:marRight w:val="0"/>
                      <w:marTop w:val="0"/>
                      <w:marBottom w:val="0"/>
                      <w:divBdr>
                        <w:top w:val="none" w:sz="0" w:space="0" w:color="auto"/>
                        <w:left w:val="none" w:sz="0" w:space="0" w:color="auto"/>
                        <w:bottom w:val="none" w:sz="0" w:space="0" w:color="auto"/>
                        <w:right w:val="none" w:sz="0" w:space="0" w:color="auto"/>
                      </w:divBdr>
                    </w:div>
                    <w:div w:id="1076979562">
                      <w:marLeft w:val="150"/>
                      <w:marRight w:val="150"/>
                      <w:marTop w:val="150"/>
                      <w:marBottom w:val="150"/>
                      <w:divBdr>
                        <w:top w:val="none" w:sz="0" w:space="0" w:color="auto"/>
                        <w:left w:val="none" w:sz="0" w:space="0" w:color="auto"/>
                        <w:bottom w:val="none" w:sz="0" w:space="0" w:color="auto"/>
                        <w:right w:val="none" w:sz="0" w:space="0" w:color="auto"/>
                      </w:divBdr>
                    </w:div>
                    <w:div w:id="1831409851">
                      <w:marLeft w:val="300"/>
                      <w:marRight w:val="300"/>
                      <w:marTop w:val="300"/>
                      <w:marBottom w:val="300"/>
                      <w:divBdr>
                        <w:top w:val="none" w:sz="0" w:space="0" w:color="auto"/>
                        <w:left w:val="none" w:sz="0" w:space="0" w:color="auto"/>
                        <w:bottom w:val="none" w:sz="0" w:space="0" w:color="auto"/>
                        <w:right w:val="none" w:sz="0" w:space="0" w:color="auto"/>
                      </w:divBdr>
                    </w:div>
                    <w:div w:id="2016420451">
                      <w:marLeft w:val="0"/>
                      <w:marRight w:val="0"/>
                      <w:marTop w:val="0"/>
                      <w:marBottom w:val="0"/>
                      <w:divBdr>
                        <w:top w:val="none" w:sz="0" w:space="0" w:color="auto"/>
                        <w:left w:val="none" w:sz="0" w:space="0" w:color="auto"/>
                        <w:bottom w:val="none" w:sz="0" w:space="0" w:color="auto"/>
                        <w:right w:val="none" w:sz="0" w:space="0" w:color="auto"/>
                      </w:divBdr>
                      <w:divsChild>
                        <w:div w:id="1704212737">
                          <w:marLeft w:val="0"/>
                          <w:marRight w:val="0"/>
                          <w:marTop w:val="0"/>
                          <w:marBottom w:val="0"/>
                          <w:divBdr>
                            <w:top w:val="none" w:sz="0" w:space="0" w:color="auto"/>
                            <w:left w:val="none" w:sz="0" w:space="0" w:color="auto"/>
                            <w:bottom w:val="none" w:sz="0" w:space="0" w:color="auto"/>
                            <w:right w:val="none" w:sz="0" w:space="0" w:color="auto"/>
                          </w:divBdr>
                        </w:div>
                        <w:div w:id="1922987003">
                          <w:marLeft w:val="0"/>
                          <w:marRight w:val="0"/>
                          <w:marTop w:val="0"/>
                          <w:marBottom w:val="0"/>
                          <w:divBdr>
                            <w:top w:val="none" w:sz="0" w:space="0" w:color="auto"/>
                            <w:left w:val="none" w:sz="0" w:space="0" w:color="auto"/>
                            <w:bottom w:val="none" w:sz="0" w:space="0" w:color="auto"/>
                            <w:right w:val="none" w:sz="0" w:space="0" w:color="auto"/>
                          </w:divBdr>
                        </w:div>
                        <w:div w:id="39940952">
                          <w:marLeft w:val="0"/>
                          <w:marRight w:val="0"/>
                          <w:marTop w:val="0"/>
                          <w:marBottom w:val="0"/>
                          <w:divBdr>
                            <w:top w:val="none" w:sz="0" w:space="0" w:color="auto"/>
                            <w:left w:val="none" w:sz="0" w:space="0" w:color="auto"/>
                            <w:bottom w:val="none" w:sz="0" w:space="0" w:color="auto"/>
                            <w:right w:val="none" w:sz="0" w:space="0" w:color="auto"/>
                          </w:divBdr>
                        </w:div>
                        <w:div w:id="778261986">
                          <w:marLeft w:val="0"/>
                          <w:marRight w:val="0"/>
                          <w:marTop w:val="0"/>
                          <w:marBottom w:val="0"/>
                          <w:divBdr>
                            <w:top w:val="none" w:sz="0" w:space="0" w:color="auto"/>
                            <w:left w:val="none" w:sz="0" w:space="0" w:color="auto"/>
                            <w:bottom w:val="none" w:sz="0" w:space="0" w:color="auto"/>
                            <w:right w:val="none" w:sz="0" w:space="0" w:color="auto"/>
                          </w:divBdr>
                        </w:div>
                        <w:div w:id="1539124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179135">
          <w:marLeft w:val="0"/>
          <w:marRight w:val="0"/>
          <w:marTop w:val="0"/>
          <w:marBottom w:val="0"/>
          <w:divBdr>
            <w:top w:val="none" w:sz="0" w:space="0" w:color="auto"/>
            <w:left w:val="none" w:sz="0" w:space="0" w:color="auto"/>
            <w:bottom w:val="none" w:sz="0" w:space="0" w:color="auto"/>
            <w:right w:val="none" w:sz="0" w:space="0" w:color="auto"/>
          </w:divBdr>
        </w:div>
      </w:divsChild>
    </w:div>
    <w:div w:id="1731880702">
      <w:bodyDiv w:val="1"/>
      <w:marLeft w:val="0"/>
      <w:marRight w:val="0"/>
      <w:marTop w:val="0"/>
      <w:marBottom w:val="0"/>
      <w:divBdr>
        <w:top w:val="none" w:sz="0" w:space="0" w:color="auto"/>
        <w:left w:val="none" w:sz="0" w:space="0" w:color="auto"/>
        <w:bottom w:val="none" w:sz="0" w:space="0" w:color="auto"/>
        <w:right w:val="none" w:sz="0" w:space="0" w:color="auto"/>
      </w:divBdr>
    </w:div>
    <w:div w:id="2123382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112</TotalTime>
  <Pages>1</Pages>
  <Words>8947</Words>
  <Characters>51003</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user1</cp:lastModifiedBy>
  <cp:revision>7</cp:revision>
  <dcterms:created xsi:type="dcterms:W3CDTF">2020-10-20T09:22:00Z</dcterms:created>
  <dcterms:modified xsi:type="dcterms:W3CDTF">2020-10-21T04:03:00Z</dcterms:modified>
</cp:coreProperties>
</file>